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41" w:rightFromText="141" w:vertAnchor="page" w:horzAnchor="page" w:tblpX="982" w:tblpY="1805"/>
        <w:tblW w:w="106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02"/>
      </w:tblGrid>
      <w:tr w:rsidR="00FB390D" w14:paraId="27B1AB89" w14:textId="77777777" w:rsidTr="0036613B">
        <w:trPr>
          <w:trHeight w:val="710"/>
        </w:trPr>
        <w:tc>
          <w:tcPr>
            <w:tcW w:w="10602" w:type="dxa"/>
            <w:shd w:val="clear" w:color="auto" w:fill="000000" w:themeFill="text1"/>
          </w:tcPr>
          <w:p w14:paraId="7AA1BD45" w14:textId="7B825A29" w:rsidR="00FB390D" w:rsidRPr="00651F8C" w:rsidRDefault="081385F3" w:rsidP="081385F3">
            <w:pPr>
              <w:rPr>
                <w:rFonts w:ascii="Avenir Heavy" w:hAnsi="Avenir Heavy"/>
                <w:sz w:val="32"/>
                <w:szCs w:val="32"/>
                <w:lang w:val="fr-CA"/>
              </w:rPr>
            </w:pPr>
            <w:r w:rsidRPr="00651F8C">
              <w:rPr>
                <w:rFonts w:ascii="Avenir Heavy" w:hAnsi="Avenir Heavy"/>
                <w:sz w:val="32"/>
                <w:szCs w:val="32"/>
                <w:lang w:val="fr-CA"/>
              </w:rPr>
              <w:t>DESCRIPTION</w:t>
            </w:r>
          </w:p>
          <w:p w14:paraId="497D215B" w14:textId="77777777" w:rsidR="00FB390D" w:rsidRDefault="00FB390D" w:rsidP="00FB390D">
            <w:pPr>
              <w:rPr>
                <w:noProof/>
                <w:lang w:eastAsia="fr-FR"/>
              </w:rPr>
            </w:pPr>
          </w:p>
        </w:tc>
      </w:tr>
      <w:tr w:rsidR="00FB390D" w14:paraId="63FD0AAA" w14:textId="77777777" w:rsidTr="0036613B">
        <w:trPr>
          <w:trHeight w:val="1700"/>
        </w:trPr>
        <w:tc>
          <w:tcPr>
            <w:tcW w:w="10602" w:type="dxa"/>
            <w:shd w:val="clear" w:color="auto" w:fill="auto"/>
          </w:tcPr>
          <w:p w14:paraId="70C42112" w14:textId="77A2D615" w:rsidR="00574EC0" w:rsidRDefault="007B35FD" w:rsidP="594020CA">
            <w:pPr>
              <w:rPr>
                <w:rFonts w:ascii="Avenir Heavy" w:hAnsi="Avenir Heavy"/>
                <w:lang w:val="fr-CA"/>
              </w:rPr>
            </w:pPr>
            <w:r>
              <w:rPr>
                <w:rFonts w:ascii="Avenir Book" w:hAnsi="Avenir Book"/>
                <w:noProof/>
                <w:lang w:eastAsia="fr-FR"/>
              </w:rPr>
              <w:drawing>
                <wp:anchor distT="0" distB="0" distL="114300" distR="114300" simplePos="0" relativeHeight="251674624" behindDoc="0" locked="0" layoutInCell="1" allowOverlap="1" wp14:anchorId="532E4F8A" wp14:editId="3E36CB0E">
                  <wp:simplePos x="0" y="0"/>
                  <wp:positionH relativeFrom="column">
                    <wp:posOffset>2976245</wp:posOffset>
                  </wp:positionH>
                  <wp:positionV relativeFrom="paragraph">
                    <wp:posOffset>-1555327</wp:posOffset>
                  </wp:positionV>
                  <wp:extent cx="3963670" cy="3387090"/>
                  <wp:effectExtent l="0" t="0" r="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3963670" cy="3387090"/>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76672" behindDoc="0" locked="0" layoutInCell="1" allowOverlap="1" wp14:anchorId="2662AC81" wp14:editId="3CFBE87A">
                  <wp:simplePos x="0" y="0"/>
                  <wp:positionH relativeFrom="margin">
                    <wp:posOffset>3360420</wp:posOffset>
                  </wp:positionH>
                  <wp:positionV relativeFrom="margin">
                    <wp:posOffset>-1187873</wp:posOffset>
                  </wp:positionV>
                  <wp:extent cx="3347835" cy="2123017"/>
                  <wp:effectExtent l="0" t="0" r="5080" b="10795"/>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71101_154019.jpg"/>
                          <pic:cNvPicPr/>
                        </pic:nvPicPr>
                        <pic:blipFill>
                          <a:blip r:embed="rId10">
                            <a:extLst>
                              <a:ext uri="{28A0092B-C50C-407E-A947-70E740481C1C}">
                                <a14:useLocalDpi xmlns:a14="http://schemas.microsoft.com/office/drawing/2010/main" val="0"/>
                              </a:ext>
                            </a:extLst>
                          </a:blip>
                          <a:stretch>
                            <a:fillRect/>
                          </a:stretch>
                        </pic:blipFill>
                        <pic:spPr>
                          <a:xfrm rot="10800000">
                            <a:off x="0" y="0"/>
                            <a:ext cx="3347835" cy="2123017"/>
                          </a:xfrm>
                          <a:prstGeom prst="rect">
                            <a:avLst/>
                          </a:prstGeom>
                        </pic:spPr>
                      </pic:pic>
                    </a:graphicData>
                  </a:graphic>
                  <wp14:sizeRelH relativeFrom="margin">
                    <wp14:pctWidth>0</wp14:pctWidth>
                  </wp14:sizeRelH>
                  <wp14:sizeRelV relativeFrom="margin">
                    <wp14:pctHeight>0</wp14:pctHeight>
                  </wp14:sizeRelV>
                </wp:anchor>
              </w:drawing>
            </w:r>
            <w:r w:rsidR="00195CE8">
              <w:rPr>
                <w:rFonts w:ascii="Avenir Book" w:hAnsi="Avenir Book"/>
                <w:noProof/>
                <w:lang w:eastAsia="fr-FR"/>
              </w:rPr>
              <w:drawing>
                <wp:anchor distT="0" distB="0" distL="114300" distR="114300" simplePos="0" relativeHeight="251663872" behindDoc="0" locked="0" layoutInCell="1" allowOverlap="1" wp14:anchorId="0C1774CD" wp14:editId="6AA396FC">
                  <wp:simplePos x="0" y="0"/>
                  <wp:positionH relativeFrom="column">
                    <wp:posOffset>29210</wp:posOffset>
                  </wp:positionH>
                  <wp:positionV relativeFrom="paragraph">
                    <wp:posOffset>488950</wp:posOffset>
                  </wp:positionV>
                  <wp:extent cx="1268174" cy="881380"/>
                  <wp:effectExtent l="0" t="0" r="1905" b="7620"/>
                  <wp:wrapNone/>
                  <wp:docPr id="12" name="Image 12">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brique_culturelle_ecole.jpg"/>
                          <pic:cNvPicPr/>
                        </pic:nvPicPr>
                        <pic:blipFill>
                          <a:blip r:embed="rId12">
                            <a:extLst>
                              <a:ext uri="{28A0092B-C50C-407E-A947-70E740481C1C}">
                                <a14:useLocalDpi xmlns:a14="http://schemas.microsoft.com/office/drawing/2010/main" val="0"/>
                              </a:ext>
                            </a:extLst>
                          </a:blip>
                          <a:stretch>
                            <a:fillRect/>
                          </a:stretch>
                        </pic:blipFill>
                        <pic:spPr>
                          <a:xfrm>
                            <a:off x="0" y="0"/>
                            <a:ext cx="1270388" cy="882918"/>
                          </a:xfrm>
                          <a:prstGeom prst="rect">
                            <a:avLst/>
                          </a:prstGeom>
                        </pic:spPr>
                      </pic:pic>
                    </a:graphicData>
                  </a:graphic>
                  <wp14:sizeRelH relativeFrom="page">
                    <wp14:pctWidth>0</wp14:pctWidth>
                  </wp14:sizeRelH>
                  <wp14:sizeRelV relativeFrom="page">
                    <wp14:pctHeight>0</wp14:pctHeight>
                  </wp14:sizeRelV>
                </wp:anchor>
              </w:drawing>
            </w:r>
          </w:p>
          <w:p w14:paraId="04303EAD" w14:textId="7383925E" w:rsidR="008F3892" w:rsidRDefault="003264C6" w:rsidP="594020CA">
            <w:pPr>
              <w:rPr>
                <w:rFonts w:ascii="Avenir Heavy" w:hAnsi="Avenir Heavy"/>
                <w:sz w:val="32"/>
                <w:szCs w:val="32"/>
                <w:lang w:val="fr-CA"/>
              </w:rPr>
            </w:pPr>
            <w:r w:rsidRPr="003264C6">
              <w:rPr>
                <w:rFonts w:ascii="Avenir Heavy" w:hAnsi="Avenir Heavy"/>
                <w:sz w:val="32"/>
                <w:szCs w:val="32"/>
                <w:lang w:val="fr-CA"/>
              </w:rPr>
              <w:t>Le héros et le monstre</w:t>
            </w:r>
          </w:p>
          <w:p w14:paraId="19930C46" w14:textId="77777777" w:rsidR="003264C6" w:rsidRDefault="003264C6" w:rsidP="594020CA">
            <w:pPr>
              <w:rPr>
                <w:rFonts w:ascii="Avenir Heavy" w:hAnsi="Avenir Heavy"/>
                <w:sz w:val="32"/>
                <w:szCs w:val="32"/>
                <w:lang w:val="fr-CA"/>
              </w:rPr>
            </w:pPr>
          </w:p>
          <w:p w14:paraId="35A79A90" w14:textId="77777777" w:rsidR="00574EC0" w:rsidRPr="00574EC0" w:rsidRDefault="00574EC0" w:rsidP="594020CA">
            <w:pPr>
              <w:rPr>
                <w:rFonts w:ascii="Avenir Heavy" w:hAnsi="Avenir Heavy"/>
                <w:lang w:val="fr-CA"/>
              </w:rPr>
            </w:pPr>
          </w:p>
          <w:p w14:paraId="1AFE95BA" w14:textId="5521474C" w:rsidR="00FB390D" w:rsidRDefault="00FB390D" w:rsidP="00FB390D">
            <w:pPr>
              <w:rPr>
                <w:rFonts w:ascii="Avenir Heavy" w:hAnsi="Avenir Heavy"/>
                <w:lang w:val="fr-CA"/>
              </w:rPr>
            </w:pPr>
          </w:p>
          <w:p w14:paraId="0CCAB1A0" w14:textId="77777777" w:rsidR="00574EC0" w:rsidRPr="00116F92" w:rsidRDefault="00574EC0" w:rsidP="00FB390D">
            <w:pPr>
              <w:rPr>
                <w:rFonts w:ascii="Avenir Heavy" w:hAnsi="Avenir Heavy"/>
                <w:lang w:val="fr-CA"/>
              </w:rPr>
            </w:pPr>
          </w:p>
          <w:p w14:paraId="5F53C179" w14:textId="77777777" w:rsidR="00BC7D09" w:rsidRDefault="00BC7D09" w:rsidP="46628D98">
            <w:pPr>
              <w:rPr>
                <w:rFonts w:ascii="Avenir Heavy" w:hAnsi="Avenir Heavy"/>
                <w:lang w:val="fr-CA"/>
              </w:rPr>
            </w:pPr>
          </w:p>
          <w:p w14:paraId="1FFB7AF2" w14:textId="2C5E0116" w:rsidR="00F41C97" w:rsidRDefault="00BB463D" w:rsidP="00195CE8">
            <w:pPr>
              <w:rPr>
                <w:rFonts w:ascii="Avenir Book" w:hAnsi="Avenir Book"/>
                <w:lang w:val="fr-CA"/>
              </w:rPr>
            </w:pPr>
            <w:r>
              <w:rPr>
                <w:rFonts w:ascii="Avenir Heavy" w:hAnsi="Avenir Heavy"/>
                <w:lang w:val="fr-CA"/>
              </w:rPr>
              <w:t xml:space="preserve">CYCLE : </w:t>
            </w:r>
            <w:r w:rsidR="00F41C97">
              <w:rPr>
                <w:rFonts w:ascii="Avenir Book" w:hAnsi="Avenir Book"/>
                <w:lang w:val="fr-CA"/>
              </w:rPr>
              <w:t>2</w:t>
            </w:r>
            <w:r w:rsidRPr="0082709A">
              <w:rPr>
                <w:rFonts w:ascii="Avenir Book" w:hAnsi="Avenir Book"/>
                <w:lang w:val="fr-CA"/>
              </w:rPr>
              <w:t xml:space="preserve">             </w:t>
            </w:r>
            <w:r w:rsidR="46628D98" w:rsidRPr="46628D98">
              <w:rPr>
                <w:rFonts w:ascii="Avenir Heavy" w:hAnsi="Avenir Heavy"/>
                <w:lang w:val="fr-CA"/>
              </w:rPr>
              <w:t>PÉRIODES :</w:t>
            </w:r>
            <w:r w:rsidR="00F41C97">
              <w:rPr>
                <w:rFonts w:ascii="Avenir Heavy" w:hAnsi="Avenir Heavy"/>
                <w:lang w:val="fr-CA"/>
              </w:rPr>
              <w:t xml:space="preserve"> </w:t>
            </w:r>
            <w:r w:rsidR="00B86FB2">
              <w:rPr>
                <w:rFonts w:ascii="Avenir Book" w:hAnsi="Avenir Book"/>
                <w:lang w:val="fr-CA"/>
              </w:rPr>
              <w:t>5</w:t>
            </w:r>
            <w:r w:rsidR="00643DA6">
              <w:rPr>
                <w:rFonts w:ascii="Avenir Book" w:hAnsi="Avenir Book"/>
                <w:lang w:val="fr-CA"/>
              </w:rPr>
              <w:t xml:space="preserve"> périodes de 5</w:t>
            </w:r>
            <w:r w:rsidR="00F41C97" w:rsidRPr="00F41C97">
              <w:rPr>
                <w:rFonts w:ascii="Avenir Book" w:hAnsi="Avenir Book"/>
                <w:lang w:val="fr-CA"/>
              </w:rPr>
              <w:t xml:space="preserve">0 minutes par semaine </w:t>
            </w:r>
          </w:p>
          <w:p w14:paraId="14B6D328" w14:textId="771AAF0E" w:rsidR="00F41C97" w:rsidRDefault="00E44C68" w:rsidP="00195CE8">
            <w:pPr>
              <w:rPr>
                <w:rFonts w:ascii="Avenir Book" w:hAnsi="Avenir Book"/>
                <w:lang w:val="fr-CA"/>
              </w:rPr>
            </w:pPr>
            <w:r>
              <w:rPr>
                <w:rFonts w:ascii="Avenir Book" w:hAnsi="Avenir Book"/>
                <w:lang w:val="fr-CA"/>
              </w:rPr>
              <w:t>Cette SAÉ pourrait être adaptée au 3</w:t>
            </w:r>
            <w:r w:rsidRPr="00E44C68">
              <w:rPr>
                <w:rFonts w:ascii="Avenir Book" w:hAnsi="Avenir Book"/>
                <w:vertAlign w:val="superscript"/>
                <w:lang w:val="fr-CA"/>
              </w:rPr>
              <w:t>e</w:t>
            </w:r>
            <w:r>
              <w:rPr>
                <w:rFonts w:ascii="Avenir Book" w:hAnsi="Avenir Book"/>
                <w:lang w:val="fr-CA"/>
              </w:rPr>
              <w:t xml:space="preserve"> cycle du primaire ainsi qu’au 1</w:t>
            </w:r>
            <w:r w:rsidRPr="00E44C68">
              <w:rPr>
                <w:rFonts w:ascii="Avenir Book" w:hAnsi="Avenir Book"/>
                <w:vertAlign w:val="superscript"/>
                <w:lang w:val="fr-CA"/>
              </w:rPr>
              <w:t>er</w:t>
            </w:r>
            <w:r>
              <w:rPr>
                <w:rFonts w:ascii="Avenir Book" w:hAnsi="Avenir Book"/>
                <w:lang w:val="fr-CA"/>
              </w:rPr>
              <w:t xml:space="preserve"> cycle du secondaire</w:t>
            </w:r>
          </w:p>
          <w:p w14:paraId="55BA93A3" w14:textId="77777777" w:rsidR="00E44C68" w:rsidRDefault="00E44C68" w:rsidP="00195CE8">
            <w:pPr>
              <w:rPr>
                <w:rFonts w:ascii="Avenir Book" w:hAnsi="Avenir Book"/>
                <w:lang w:val="fr-CA"/>
              </w:rPr>
            </w:pPr>
          </w:p>
          <w:p w14:paraId="27801782" w14:textId="77777777" w:rsidR="00195CE8" w:rsidRDefault="00195CE8" w:rsidP="00195CE8">
            <w:pPr>
              <w:rPr>
                <w:rFonts w:ascii="Avenir Heavy" w:hAnsi="Avenir Heavy"/>
                <w:lang w:val="fr-CA"/>
              </w:rPr>
            </w:pPr>
            <w:r>
              <w:rPr>
                <w:rFonts w:ascii="Avenir Heavy" w:hAnsi="Avenir Heavy"/>
                <w:lang w:val="fr-CA"/>
              </w:rPr>
              <w:t>RÉSUMÉ</w:t>
            </w:r>
          </w:p>
          <w:p w14:paraId="6AD8048E" w14:textId="7C33ABD3" w:rsidR="008D3B7A" w:rsidRDefault="008D3B7A" w:rsidP="008D3B7A">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Avenir Book" w:hAnsi="Avenir Book"/>
                <w:lang w:val="fr-CA"/>
              </w:rPr>
            </w:pPr>
            <w:r w:rsidRPr="008D3B7A">
              <w:rPr>
                <w:rFonts w:ascii="Avenir Book" w:hAnsi="Avenir Book"/>
                <w:lang w:val="fr-CA"/>
              </w:rPr>
              <w:t xml:space="preserve">Il s’agit de s’initier au théâtre d’ombres et </w:t>
            </w:r>
            <w:proofErr w:type="gramStart"/>
            <w:r w:rsidRPr="008D3B7A">
              <w:rPr>
                <w:rFonts w:ascii="Avenir Book" w:hAnsi="Avenir Book"/>
                <w:lang w:val="fr-CA"/>
              </w:rPr>
              <w:t>d’ apprivoiser</w:t>
            </w:r>
            <w:proofErr w:type="gramEnd"/>
            <w:r w:rsidRPr="008D3B7A">
              <w:rPr>
                <w:rFonts w:ascii="Avenir Book" w:hAnsi="Avenir Book"/>
                <w:lang w:val="fr-CA"/>
              </w:rPr>
              <w:t xml:space="preserve"> le théâtre de mouvement. Les élèves auront à créer des images en groupe et à interpréter une courte séquence dramatique en théâtre d’ombres.</w:t>
            </w:r>
            <w:r w:rsidRPr="00574EC0">
              <w:rPr>
                <w:rFonts w:ascii="Avenir Book" w:hAnsi="Avenir Book"/>
                <w:lang w:val="fr-CA"/>
              </w:rPr>
              <w:t xml:space="preserve"> </w:t>
            </w:r>
            <w:r w:rsidRPr="00574EC0">
              <w:rPr>
                <w:rFonts w:ascii="Avenir Book" w:hAnsi="Avenir Book"/>
                <w:lang w:val="fr-CA"/>
              </w:rPr>
              <w:t xml:space="preserve">Cette piste de situation d’apprentissage et d’évaluation est le fruit d’un partenariat avec Télé-Québec et sa </w:t>
            </w:r>
            <w:proofErr w:type="spellStart"/>
            <w:r w:rsidRPr="00574EC0">
              <w:rPr>
                <w:rFonts w:ascii="Avenir Book" w:hAnsi="Avenir Book"/>
                <w:lang w:val="fr-CA"/>
              </w:rPr>
              <w:t>chaîne</w:t>
            </w:r>
            <w:proofErr w:type="spellEnd"/>
            <w:r w:rsidRPr="00574EC0">
              <w:rPr>
                <w:rFonts w:ascii="Avenir Book" w:hAnsi="Avenir Book"/>
                <w:lang w:val="fr-CA"/>
              </w:rPr>
              <w:t xml:space="preserve"> vidéo La </w:t>
            </w:r>
            <w:hyperlink r:id="rId13" w:history="1">
              <w:r w:rsidRPr="00574EC0">
                <w:rPr>
                  <w:rStyle w:val="Lienhypertexte"/>
                  <w:rFonts w:ascii="Avenir Book" w:hAnsi="Avenir Book"/>
                  <w:lang w:val="fr-CA"/>
                </w:rPr>
                <w:t>Fabrique culturelle</w:t>
              </w:r>
            </w:hyperlink>
            <w:r w:rsidRPr="00574EC0">
              <w:rPr>
                <w:rFonts w:ascii="Avenir Book" w:hAnsi="Avenir Book"/>
                <w:lang w:val="fr-CA"/>
              </w:rPr>
              <w:t xml:space="preserve"> né d’une recherche universitaire : </w:t>
            </w:r>
            <w:hyperlink r:id="rId14" w:history="1">
              <w:r w:rsidRPr="00574EC0">
                <w:rPr>
                  <w:rStyle w:val="Lienhypertexte"/>
                  <w:rFonts w:ascii="Avenir Book" w:hAnsi="Avenir Book"/>
                  <w:lang w:val="fr-CA"/>
                </w:rPr>
                <w:t>Valorisation scolaire des contenus culturels numériques au Québec.</w:t>
              </w:r>
            </w:hyperlink>
            <w:r>
              <w:rPr>
                <w:rFonts w:ascii="Avenir Book" w:hAnsi="Avenir Book"/>
                <w:lang w:val="fr-CA"/>
              </w:rPr>
              <w:t xml:space="preserve"> </w:t>
            </w:r>
          </w:p>
          <w:p w14:paraId="2FCD880E" w14:textId="77777777" w:rsidR="008D3B7A" w:rsidRPr="008D3B7A" w:rsidRDefault="008D3B7A" w:rsidP="008D3B7A">
            <w:pPr>
              <w:rPr>
                <w:rFonts w:ascii="Avenir Book" w:hAnsi="Avenir Book"/>
                <w:lang w:val="fr-CA"/>
              </w:rPr>
            </w:pPr>
            <w:bookmarkStart w:id="0" w:name="_GoBack"/>
            <w:bookmarkEnd w:id="0"/>
          </w:p>
          <w:p w14:paraId="1CD07C3B" w14:textId="77777777" w:rsidR="008F3892" w:rsidRDefault="008F3892" w:rsidP="00574EC0">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rPr>
                <w:rFonts w:ascii="Avenir Book" w:hAnsi="Avenir Book"/>
                <w:lang w:val="fr-CA"/>
              </w:rPr>
            </w:pPr>
          </w:p>
          <w:p w14:paraId="5D7935E6" w14:textId="6874F1E9" w:rsidR="00FB390D" w:rsidRDefault="081385F3" w:rsidP="2264BD32">
            <w:pPr>
              <w:rPr>
                <w:rFonts w:ascii="Avenir Heavy" w:hAnsi="Avenir Heavy"/>
                <w:lang w:val="fr-CA"/>
              </w:rPr>
            </w:pPr>
            <w:r w:rsidRPr="081385F3">
              <w:rPr>
                <w:rFonts w:ascii="Avenir Heavy" w:hAnsi="Avenir Heavy"/>
                <w:lang w:val="fr-CA"/>
              </w:rPr>
              <w:t>COMPÉTENCES</w:t>
            </w:r>
            <w:r w:rsidR="00CE72EB">
              <w:rPr>
                <w:rFonts w:ascii="Avenir Heavy" w:hAnsi="Avenir Heavy"/>
                <w:lang w:val="fr-CA"/>
              </w:rPr>
              <w:t xml:space="preserve"> DISCIPLINAIRES</w:t>
            </w:r>
          </w:p>
          <w:p w14:paraId="1E37AD4A" w14:textId="77777777" w:rsidR="00CE72EB" w:rsidRDefault="00CE6073" w:rsidP="00CE72EB">
            <w:pPr>
              <w:pStyle w:val="Paragraphedeliste"/>
              <w:numPr>
                <w:ilvl w:val="0"/>
                <w:numId w:val="21"/>
              </w:numPr>
              <w:rPr>
                <w:rFonts w:ascii="Avenir Book" w:hAnsi="Avenir Book"/>
              </w:rPr>
            </w:pPr>
            <w:r w:rsidRPr="00CE6073">
              <w:rPr>
                <w:rFonts w:ascii="Avenir Book" w:hAnsi="Avenir Book"/>
              </w:rPr>
              <w:t>Inventer des séquences dramatiques</w:t>
            </w:r>
            <w:r w:rsidR="3D3D3A96" w:rsidRPr="00EC306B">
              <w:rPr>
                <w:rFonts w:ascii="Avenir Book" w:hAnsi="Avenir Book"/>
              </w:rPr>
              <w:t>.</w:t>
            </w:r>
          </w:p>
          <w:p w14:paraId="3E718538" w14:textId="58FFB03F" w:rsidR="00FB390D" w:rsidRPr="00CE72EB" w:rsidRDefault="3D3D3A96" w:rsidP="00CE72EB">
            <w:pPr>
              <w:pStyle w:val="Paragraphedeliste"/>
              <w:numPr>
                <w:ilvl w:val="0"/>
                <w:numId w:val="21"/>
              </w:numPr>
              <w:rPr>
                <w:rFonts w:ascii="Avenir Book" w:hAnsi="Avenir Book"/>
              </w:rPr>
            </w:pPr>
            <w:r w:rsidRPr="00CE72EB">
              <w:rPr>
                <w:rFonts w:ascii="Avenir Book" w:hAnsi="Avenir Book"/>
              </w:rPr>
              <w:t xml:space="preserve">Apprécier </w:t>
            </w:r>
            <w:r w:rsidR="00CE6073" w:rsidRPr="00CE72EB">
              <w:rPr>
                <w:rFonts w:ascii="Avenir Book" w:hAnsi="Avenir Book"/>
              </w:rPr>
              <w:t>des œuvres théâtrales, des réalisations de ses camarades</w:t>
            </w:r>
            <w:r w:rsidRPr="00CE72EB">
              <w:rPr>
                <w:rFonts w:ascii="Avenir Book" w:hAnsi="Avenir Book"/>
              </w:rPr>
              <w:t>.</w:t>
            </w:r>
            <w:r w:rsidR="00CE72EB">
              <w:t xml:space="preserve"> </w:t>
            </w:r>
            <w:r w:rsidR="00CE72EB" w:rsidRPr="00CE72EB">
              <w:rPr>
                <w:rFonts w:ascii="Avenir Book" w:hAnsi="Avenir Book"/>
              </w:rPr>
              <w:br/>
            </w:r>
          </w:p>
          <w:p w14:paraId="2255161D" w14:textId="76D08648" w:rsidR="00CE72EB" w:rsidRDefault="001F6958" w:rsidP="00CE72EB">
            <w:pPr>
              <w:rPr>
                <w:rFonts w:ascii="Avenir Heavy" w:hAnsi="Avenir Heavy"/>
                <w:lang w:val="fr-CA"/>
              </w:rPr>
            </w:pPr>
            <w:r>
              <w:rPr>
                <w:rFonts w:ascii="Avenir Heavy" w:hAnsi="Avenir Heavy"/>
                <w:lang w:val="fr-CA"/>
              </w:rPr>
              <w:t>COMPÉTENCE</w:t>
            </w:r>
            <w:r w:rsidR="00CE72EB">
              <w:rPr>
                <w:rFonts w:ascii="Avenir Heavy" w:hAnsi="Avenir Heavy"/>
                <w:lang w:val="fr-CA"/>
              </w:rPr>
              <w:t xml:space="preserve"> T</w:t>
            </w:r>
            <w:r>
              <w:rPr>
                <w:rFonts w:ascii="Avenir Heavy" w:hAnsi="Avenir Heavy"/>
                <w:lang w:val="fr-CA"/>
              </w:rPr>
              <w:t>RANSVERSALE</w:t>
            </w:r>
          </w:p>
          <w:p w14:paraId="30FBFFB9" w14:textId="36AD03C5" w:rsidR="00722B6C" w:rsidRPr="00722B6C" w:rsidRDefault="00CE72EB" w:rsidP="00722B6C">
            <w:pPr>
              <w:rPr>
                <w:rFonts w:ascii="Times" w:eastAsia="Times New Roman" w:hAnsi="Times"/>
                <w:sz w:val="20"/>
                <w:szCs w:val="20"/>
                <w:lang w:val="fr-CA" w:eastAsia="fr-FR"/>
              </w:rPr>
            </w:pPr>
            <w:r w:rsidRPr="00CE72EB">
              <w:rPr>
                <w:rFonts w:ascii="Avenir Book" w:hAnsi="Avenir Book"/>
              </w:rPr>
              <w:t>Coopérer, contribuer au travail collectif.</w:t>
            </w:r>
          </w:p>
          <w:p w14:paraId="71EA4439" w14:textId="77777777" w:rsidR="00FB390D" w:rsidRDefault="00FB390D" w:rsidP="00A402F9">
            <w:pPr>
              <w:rPr>
                <w:rFonts w:ascii="Avenir Heavy" w:hAnsi="Avenir Heavy"/>
                <w:lang w:val="fr-CA"/>
              </w:rPr>
            </w:pPr>
            <w:r>
              <w:br/>
            </w:r>
            <w:r w:rsidR="081385F3" w:rsidRPr="081385F3">
              <w:rPr>
                <w:rFonts w:ascii="Avenir Heavy" w:hAnsi="Avenir Heavy"/>
                <w:lang w:val="fr-CA"/>
              </w:rPr>
              <w:t>DOMAINE GÉNÉRAL DE FORMATION</w:t>
            </w:r>
          </w:p>
          <w:p w14:paraId="4C3590EB" w14:textId="77777777" w:rsidR="003829B5" w:rsidRDefault="00722B6C" w:rsidP="00BC7D09">
            <w:pPr>
              <w:ind w:left="20"/>
              <w:rPr>
                <w:rFonts w:ascii="Avenir Book" w:hAnsi="Avenir Book"/>
                <w:sz w:val="20"/>
                <w:szCs w:val="20"/>
              </w:rPr>
            </w:pPr>
            <w:r w:rsidRPr="00722B6C">
              <w:rPr>
                <w:rFonts w:ascii="Avenir Book" w:eastAsia="Times New Roman" w:hAnsi="Avenir Book"/>
                <w:color w:val="000000"/>
                <w:lang w:val="fr-CA" w:eastAsia="fr-FR"/>
              </w:rPr>
              <w:t>Vivre ensemble et citoyenneté</w:t>
            </w:r>
            <w:r w:rsidRPr="00BC7D09">
              <w:rPr>
                <w:rFonts w:ascii="Avenir Book" w:hAnsi="Avenir Book"/>
                <w:sz w:val="20"/>
                <w:szCs w:val="20"/>
              </w:rPr>
              <w:t xml:space="preserve"> </w:t>
            </w:r>
          </w:p>
          <w:p w14:paraId="02C03C45" w14:textId="2A6F9C88" w:rsidR="00A402F9" w:rsidRPr="00BC7D09" w:rsidRDefault="00A402F9" w:rsidP="00BC7D09">
            <w:pPr>
              <w:ind w:left="20"/>
              <w:rPr>
                <w:rFonts w:ascii="Avenir Book" w:hAnsi="Avenir Book"/>
                <w:sz w:val="20"/>
                <w:szCs w:val="20"/>
              </w:rPr>
            </w:pPr>
          </w:p>
        </w:tc>
      </w:tr>
      <w:tr w:rsidR="00FB390D" w14:paraId="346C71F2" w14:textId="77777777" w:rsidTr="0036613B">
        <w:trPr>
          <w:trHeight w:val="2704"/>
        </w:trPr>
        <w:tc>
          <w:tcPr>
            <w:tcW w:w="10602" w:type="dxa"/>
            <w:shd w:val="clear" w:color="auto" w:fill="auto"/>
          </w:tcPr>
          <w:p w14:paraId="1DD75E13" w14:textId="140ADF19" w:rsidR="2ADF335F" w:rsidRDefault="00EC306B" w:rsidP="2ADF335F">
            <w:pPr>
              <w:rPr>
                <w:rFonts w:ascii="Avenir Heavy" w:hAnsi="Avenir Heavy"/>
                <w:lang w:val="fr-CA"/>
              </w:rPr>
            </w:pPr>
            <w:r>
              <w:rPr>
                <w:rFonts w:ascii="Avenir Heavy" w:hAnsi="Avenir Heavy"/>
                <w:lang w:val="fr-CA"/>
              </w:rPr>
              <w:lastRenderedPageBreak/>
              <w:t>INTENTIONS PÉDAGOGIQUES</w:t>
            </w:r>
          </w:p>
          <w:p w14:paraId="2D048F64" w14:textId="22FDCA71" w:rsidR="00F41C97" w:rsidRPr="00F41C97" w:rsidRDefault="00F41C97" w:rsidP="00F41C97">
            <w:pPr>
              <w:rPr>
                <w:rFonts w:ascii="Avenir Book" w:hAnsi="Avenir Book"/>
                <w:lang w:val="fr-CA"/>
              </w:rPr>
            </w:pPr>
            <w:r>
              <w:rPr>
                <w:rFonts w:ascii="Avenir Book" w:hAnsi="Avenir Book"/>
                <w:lang w:val="fr-CA"/>
              </w:rPr>
              <w:t>A</w:t>
            </w:r>
            <w:r w:rsidRPr="00F41C97">
              <w:rPr>
                <w:rFonts w:ascii="Avenir Book" w:hAnsi="Avenir Book"/>
                <w:lang w:val="fr-CA"/>
              </w:rPr>
              <w:t>pprendre à travailler avec les ombres (statique et dynamique). Apprivoiser le théâtre de mouvement (position du corps-distance avec l’écran et la source lumineuse). Les élèves devront créer des images en groupe et interpréter une courte séquence dramatique en théâtre d’ombres</w:t>
            </w:r>
          </w:p>
          <w:p w14:paraId="4B8862BF" w14:textId="77777777" w:rsidR="00F41C97" w:rsidRDefault="00F41C97" w:rsidP="00F41C97">
            <w:pPr>
              <w:rPr>
                <w:rFonts w:ascii="Avenir Heavy" w:hAnsi="Avenir Heavy"/>
                <w:lang w:val="fr-CA"/>
              </w:rPr>
            </w:pPr>
          </w:p>
          <w:p w14:paraId="682F0CC2" w14:textId="77777777" w:rsidR="00F41C97" w:rsidRDefault="00F41C97" w:rsidP="00F41C97">
            <w:pPr>
              <w:rPr>
                <w:rFonts w:ascii="Avenir Heavy" w:hAnsi="Avenir Heavy"/>
                <w:lang w:val="fr-CA"/>
              </w:rPr>
            </w:pPr>
            <w:r>
              <w:rPr>
                <w:rFonts w:ascii="Avenir Heavy" w:hAnsi="Avenir Heavy"/>
                <w:lang w:val="fr-CA"/>
              </w:rPr>
              <w:t>INTENTIONS ÉDUCATIVES</w:t>
            </w:r>
          </w:p>
          <w:p w14:paraId="3E055347" w14:textId="77777777" w:rsidR="00FB390D" w:rsidRDefault="00F41C97" w:rsidP="00F41C97">
            <w:pPr>
              <w:rPr>
                <w:rFonts w:ascii="Avenir Book" w:hAnsi="Avenir Book"/>
                <w:lang w:val="fr-CA"/>
              </w:rPr>
            </w:pPr>
            <w:r w:rsidRPr="00F41C97">
              <w:rPr>
                <w:rFonts w:ascii="Avenir Book" w:hAnsi="Avenir Book"/>
                <w:lang w:val="fr-CA"/>
              </w:rPr>
              <w:t>Permettre à l’élève de s’approprier les différentes techniques du théâtre d’ombres. Apprendre à travailler en équipe, coopérer. Inventer et utiliser la trame narrative au cours de l’interprétation de la séquence dramatique.</w:t>
            </w:r>
          </w:p>
          <w:p w14:paraId="119A411D" w14:textId="70095B6B" w:rsidR="00A402F9" w:rsidRPr="00F41C97" w:rsidRDefault="00A402F9" w:rsidP="00F41C97">
            <w:pPr>
              <w:rPr>
                <w:rFonts w:ascii="Avenir Book" w:hAnsi="Avenir Book"/>
                <w:lang w:val="fr-CA"/>
              </w:rPr>
            </w:pPr>
          </w:p>
        </w:tc>
      </w:tr>
      <w:tr w:rsidR="00FB390D" w14:paraId="41BB1471" w14:textId="77777777" w:rsidTr="0036613B">
        <w:trPr>
          <w:trHeight w:val="2362"/>
        </w:trPr>
        <w:tc>
          <w:tcPr>
            <w:tcW w:w="10602" w:type="dxa"/>
            <w:shd w:val="clear" w:color="auto" w:fill="auto"/>
          </w:tcPr>
          <w:p w14:paraId="49E12340" w14:textId="5D123520" w:rsidR="008F3892" w:rsidRDefault="0035305E" w:rsidP="46628D98">
            <w:pPr>
              <w:rPr>
                <w:rFonts w:ascii="Avenir Heavy" w:hAnsi="Avenir Heavy"/>
                <w:lang w:val="fr-CA"/>
              </w:rPr>
            </w:pPr>
            <w:r>
              <w:rPr>
                <w:rFonts w:ascii="Avenir Heavy" w:hAnsi="Avenir Heavy"/>
                <w:noProof/>
                <w:lang w:eastAsia="fr-FR"/>
              </w:rPr>
              <w:drawing>
                <wp:anchor distT="0" distB="0" distL="114300" distR="114300" simplePos="0" relativeHeight="251662848" behindDoc="0" locked="0" layoutInCell="1" allowOverlap="1" wp14:anchorId="04388442" wp14:editId="7EBFF45D">
                  <wp:simplePos x="0" y="0"/>
                  <wp:positionH relativeFrom="column">
                    <wp:posOffset>3046095</wp:posOffset>
                  </wp:positionH>
                  <wp:positionV relativeFrom="paragraph">
                    <wp:posOffset>-7687310</wp:posOffset>
                  </wp:positionV>
                  <wp:extent cx="3862070" cy="3459545"/>
                  <wp:effectExtent l="0" t="0" r="0" b="0"/>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emple1.png"/>
                          <pic:cNvPicPr/>
                        </pic:nvPicPr>
                        <pic:blipFill>
                          <a:blip r:embed="rId15">
                            <a:extLst>
                              <a:ext uri="{28A0092B-C50C-407E-A947-70E740481C1C}">
                                <a14:useLocalDpi xmlns:a14="http://schemas.microsoft.com/office/drawing/2010/main" val="0"/>
                              </a:ext>
                            </a:extLst>
                          </a:blip>
                          <a:stretch>
                            <a:fillRect/>
                          </a:stretch>
                        </pic:blipFill>
                        <pic:spPr>
                          <a:xfrm>
                            <a:off x="0" y="0"/>
                            <a:ext cx="3862070" cy="3459545"/>
                          </a:xfrm>
                          <a:prstGeom prst="rect">
                            <a:avLst/>
                          </a:prstGeom>
                        </pic:spPr>
                      </pic:pic>
                    </a:graphicData>
                  </a:graphic>
                  <wp14:sizeRelH relativeFrom="page">
                    <wp14:pctWidth>0</wp14:pctWidth>
                  </wp14:sizeRelH>
                  <wp14:sizeRelV relativeFrom="page">
                    <wp14:pctHeight>0</wp14:pctHeight>
                  </wp14:sizeRelV>
                </wp:anchor>
              </w:drawing>
            </w:r>
            <w:r w:rsidR="081385F3" w:rsidRPr="081385F3">
              <w:rPr>
                <w:rFonts w:ascii="Avenir Heavy" w:hAnsi="Avenir Heavy"/>
                <w:lang w:val="fr-CA"/>
              </w:rPr>
              <w:t>RÉPERTO</w:t>
            </w:r>
            <w:r w:rsidR="003248A2">
              <w:rPr>
                <w:rFonts w:ascii="Avenir Heavy" w:hAnsi="Avenir Heavy"/>
                <w:lang w:val="fr-CA"/>
              </w:rPr>
              <w:t>IRE D’EXTRAITS AUDIO OU VIDÉO</w:t>
            </w:r>
            <w:r w:rsidR="081385F3" w:rsidRPr="081385F3">
              <w:rPr>
                <w:rFonts w:ascii="Avenir Heavy" w:hAnsi="Avenir Heavy"/>
                <w:lang w:val="fr-CA"/>
              </w:rPr>
              <w:t> </w:t>
            </w:r>
          </w:p>
          <w:p w14:paraId="124F12CF" w14:textId="77777777" w:rsidR="00D210D6" w:rsidRPr="008F3892" w:rsidRDefault="00D210D6" w:rsidP="46628D98">
            <w:pPr>
              <w:rPr>
                <w:rFonts w:ascii="Avenir Heavy" w:hAnsi="Avenir Heavy"/>
                <w:lang w:val="fr-CA"/>
              </w:rPr>
            </w:pPr>
          </w:p>
          <w:p w14:paraId="0A859E63" w14:textId="039DEDD4" w:rsidR="006C36F2" w:rsidRPr="006C36F2" w:rsidRDefault="00E44C68" w:rsidP="006C36F2">
            <w:pPr>
              <w:pStyle w:val="Paragraphedeliste"/>
              <w:numPr>
                <w:ilvl w:val="0"/>
                <w:numId w:val="26"/>
              </w:numPr>
              <w:rPr>
                <w:rFonts w:eastAsia="Times New Roman"/>
              </w:rPr>
            </w:pPr>
            <w:r>
              <w:rPr>
                <w:rFonts w:ascii="Avenir Book" w:hAnsi="Avenir Book"/>
                <w:lang w:val="fr-CA"/>
              </w:rPr>
              <w:t xml:space="preserve">ARLEQUIN : HISTOIRE </w:t>
            </w:r>
            <w:r w:rsidR="006C36F2">
              <w:rPr>
                <w:rFonts w:ascii="Avenir Book" w:hAnsi="Avenir Book"/>
                <w:lang w:val="fr-CA"/>
              </w:rPr>
              <w:t xml:space="preserve">DONT VOUS ÊTES LE HÉROS </w:t>
            </w:r>
            <w:r w:rsidR="006C36F2" w:rsidRPr="003248A2">
              <w:rPr>
                <w:rFonts w:ascii="Avenir Book" w:hAnsi="Avenir Book"/>
                <w:lang w:val="fr-CA"/>
              </w:rPr>
              <w:t xml:space="preserve">– FABRIQUE CULTURELLE </w:t>
            </w:r>
            <w:proofErr w:type="gramStart"/>
            <w:r w:rsidR="006C36F2" w:rsidRPr="003248A2">
              <w:rPr>
                <w:rFonts w:ascii="Avenir Book" w:hAnsi="Avenir Book"/>
                <w:lang w:val="fr-CA"/>
              </w:rPr>
              <w:t>:</w:t>
            </w:r>
            <w:r w:rsidR="006C36F2" w:rsidRPr="006C36F2">
              <w:rPr>
                <w:rFonts w:ascii="Avenir Book" w:hAnsi="Avenir Book"/>
                <w:lang w:val="fr-CA"/>
              </w:rPr>
              <w:t>:</w:t>
            </w:r>
            <w:proofErr w:type="gramEnd"/>
            <w:r w:rsidR="006C36F2" w:rsidRPr="006C36F2">
              <w:rPr>
                <w:rFonts w:ascii="Avenir Book" w:hAnsi="Avenir Book"/>
                <w:lang w:val="fr-CA"/>
              </w:rPr>
              <w:t xml:space="preserve"> </w:t>
            </w:r>
            <w:r w:rsidR="006C36F2" w:rsidRPr="006C36F2">
              <w:rPr>
                <w:rFonts w:eastAsia="Times New Roman"/>
              </w:rPr>
              <w:t xml:space="preserve"> </w:t>
            </w:r>
            <w:hyperlink r:id="rId16" w:history="1">
              <w:r w:rsidR="006C36F2" w:rsidRPr="006C36F2">
                <w:rPr>
                  <w:rStyle w:val="Lienhypertexte"/>
                  <w:rFonts w:ascii="Calibri" w:eastAsia="Times New Roman" w:hAnsi="Calibri"/>
                </w:rPr>
                <w:t>https://www.lafabriqueculturelle.tv/capsules/6525/vortex-une-histoire-a-varier</w:t>
              </w:r>
            </w:hyperlink>
          </w:p>
          <w:p w14:paraId="22378AFA" w14:textId="77777777" w:rsidR="006C36F2" w:rsidRPr="006C36F2" w:rsidRDefault="006C36F2" w:rsidP="006C36F2">
            <w:pPr>
              <w:pStyle w:val="Paragraphedeliste"/>
              <w:numPr>
                <w:ilvl w:val="0"/>
                <w:numId w:val="26"/>
              </w:numPr>
              <w:rPr>
                <w:rFonts w:ascii="Avenir Book" w:hAnsi="Avenir Book"/>
                <w:lang w:val="fr-CA"/>
              </w:rPr>
            </w:pPr>
            <w:r w:rsidRPr="006C36F2">
              <w:rPr>
                <w:rFonts w:ascii="Avenir Book" w:hAnsi="Avenir Book"/>
                <w:lang w:val="fr-CA"/>
              </w:rPr>
              <w:t xml:space="preserve">HANS DAVIS : </w:t>
            </w:r>
            <w:hyperlink r:id="rId17" w:history="1">
              <w:r w:rsidRPr="006C36F2">
                <w:rPr>
                  <w:rStyle w:val="Lienhypertexte"/>
                  <w:rFonts w:ascii="Calibri" w:eastAsia="Times New Roman" w:hAnsi="Calibri"/>
                </w:rPr>
                <w:t>https://www.youtube.com/watch?v=zxNgYaeWb1A</w:t>
              </w:r>
            </w:hyperlink>
          </w:p>
          <w:p w14:paraId="47DB6360" w14:textId="77777777" w:rsidR="006C36F2" w:rsidRPr="006C36F2" w:rsidRDefault="006C36F2" w:rsidP="006C36F2">
            <w:pPr>
              <w:pStyle w:val="Paragraphedeliste"/>
              <w:numPr>
                <w:ilvl w:val="0"/>
                <w:numId w:val="26"/>
              </w:numPr>
              <w:rPr>
                <w:rFonts w:ascii="Avenir Book" w:eastAsia="Times New Roman" w:hAnsi="Avenir Book"/>
                <w:sz w:val="20"/>
                <w:szCs w:val="20"/>
                <w:lang w:val="fr-CA" w:eastAsia="fr-FR"/>
              </w:rPr>
            </w:pPr>
            <w:r w:rsidRPr="006C36F2">
              <w:rPr>
                <w:rFonts w:ascii="Avenir Book" w:hAnsi="Avenir Book"/>
                <w:lang w:val="fr-CA"/>
              </w:rPr>
              <w:t xml:space="preserve">PILOBOLUS : </w:t>
            </w:r>
            <w:hyperlink r:id="rId18" w:history="1">
              <w:r w:rsidRPr="006C36F2">
                <w:rPr>
                  <w:rStyle w:val="Lienhypertexte"/>
                  <w:rFonts w:ascii="Calibri" w:eastAsia="Times New Roman" w:hAnsi="Calibri"/>
                </w:rPr>
                <w:t>https://www.youtube.com/watch?v=JD4bTOHRrH8</w:t>
              </w:r>
            </w:hyperlink>
          </w:p>
          <w:p w14:paraId="46802973" w14:textId="77777777" w:rsidR="006C36F2" w:rsidRDefault="006C36F2" w:rsidP="081385F3">
            <w:pPr>
              <w:rPr>
                <w:rFonts w:ascii="Avenir Book" w:hAnsi="Avenir Book"/>
                <w:lang w:val="fr-CA"/>
              </w:rPr>
            </w:pPr>
          </w:p>
          <w:p w14:paraId="41E7E920" w14:textId="64D205EE" w:rsidR="00FB390D" w:rsidRDefault="081385F3" w:rsidP="081385F3">
            <w:pPr>
              <w:rPr>
                <w:rFonts w:ascii="Avenir Heavy" w:hAnsi="Avenir Heavy"/>
                <w:lang w:val="fr-CA"/>
              </w:rPr>
            </w:pPr>
            <w:r w:rsidRPr="081385F3">
              <w:rPr>
                <w:rFonts w:ascii="Avenir Heavy" w:hAnsi="Avenir Heavy"/>
                <w:lang w:val="fr-CA"/>
              </w:rPr>
              <w:t xml:space="preserve">REPÈRES CULTURELS </w:t>
            </w:r>
          </w:p>
          <w:p w14:paraId="7BAA36E9" w14:textId="77777777" w:rsidR="00FB390D" w:rsidRDefault="00D210D6" w:rsidP="46628D98">
            <w:pPr>
              <w:rPr>
                <w:rFonts w:ascii="Avenir Book" w:hAnsi="Avenir Book"/>
                <w:b/>
                <w:lang w:val="fr-CA"/>
              </w:rPr>
            </w:pPr>
            <w:r w:rsidRPr="00D210D6">
              <w:rPr>
                <w:rFonts w:ascii="Avenir Book" w:hAnsi="Avenir Book"/>
                <w:lang w:val="fr-CA"/>
              </w:rPr>
              <w:t>Inspirée des livres dont vous êtes le héros, Vortex... une histoire à varier! est une pièce interactive dont le public en est un peu l’auteur</w:t>
            </w:r>
            <w:r w:rsidRPr="00D14068">
              <w:rPr>
                <w:rFonts w:ascii="Avenir Book" w:hAnsi="Avenir Book"/>
                <w:b/>
                <w:lang w:val="fr-CA"/>
              </w:rPr>
              <w:t>.</w:t>
            </w:r>
          </w:p>
          <w:p w14:paraId="0646FED1" w14:textId="409BBEB7" w:rsidR="00D14068" w:rsidRPr="009D2E6B" w:rsidRDefault="00D14068" w:rsidP="46628D98">
            <w:pPr>
              <w:rPr>
                <w:bCs/>
              </w:rPr>
            </w:pPr>
          </w:p>
        </w:tc>
      </w:tr>
      <w:tr w:rsidR="00FB390D" w14:paraId="626148C2" w14:textId="77777777" w:rsidTr="0036613B">
        <w:trPr>
          <w:trHeight w:val="4663"/>
        </w:trPr>
        <w:tc>
          <w:tcPr>
            <w:tcW w:w="10602" w:type="dxa"/>
            <w:shd w:val="clear" w:color="auto" w:fill="auto"/>
          </w:tcPr>
          <w:p w14:paraId="700C0081" w14:textId="7C12E363" w:rsidR="0013551C" w:rsidRDefault="00D14068" w:rsidP="00D210D6">
            <w:pPr>
              <w:rPr>
                <w:rFonts w:ascii="Avenir Heavy" w:hAnsi="Avenir Heavy"/>
              </w:rPr>
            </w:pPr>
            <w:r>
              <w:rPr>
                <w:rFonts w:ascii="Avenir Heavy" w:hAnsi="Avenir Heavy"/>
              </w:rPr>
              <w:t>SAVOIR ESSENTIEL</w:t>
            </w:r>
          </w:p>
          <w:p w14:paraId="582F22FA" w14:textId="008DEFF1" w:rsidR="0041228E" w:rsidRDefault="0041228E" w:rsidP="00D210D6">
            <w:pPr>
              <w:rPr>
                <w:rFonts w:ascii="Avenir Book" w:hAnsi="Avenir Book"/>
                <w:lang w:val="fr-CA"/>
              </w:rPr>
            </w:pPr>
            <w:r>
              <w:rPr>
                <w:rFonts w:ascii="Avenir Book" w:hAnsi="Avenir Book"/>
                <w:lang w:val="fr-CA"/>
              </w:rPr>
              <w:t>Les éléments soul</w:t>
            </w:r>
            <w:r w:rsidR="00370AFA">
              <w:rPr>
                <w:rFonts w:ascii="Avenir Book" w:hAnsi="Avenir Book"/>
                <w:lang w:val="fr-CA"/>
              </w:rPr>
              <w:t>i</w:t>
            </w:r>
            <w:r>
              <w:rPr>
                <w:rFonts w:ascii="Avenir Book" w:hAnsi="Avenir Book"/>
                <w:lang w:val="fr-CA"/>
              </w:rPr>
              <w:t>gnés</w:t>
            </w:r>
            <w:r w:rsidR="00370AFA">
              <w:rPr>
                <w:rFonts w:ascii="Avenir Book" w:hAnsi="Avenir Book"/>
                <w:lang w:val="fr-CA"/>
              </w:rPr>
              <w:t xml:space="preserve"> pourraient faire l’</w:t>
            </w:r>
            <w:r>
              <w:rPr>
                <w:rFonts w:ascii="Avenir Book" w:hAnsi="Avenir Book"/>
                <w:lang w:val="fr-CA"/>
              </w:rPr>
              <w:t>objet d’une</w:t>
            </w:r>
            <w:r w:rsidR="00370AFA">
              <w:rPr>
                <w:rFonts w:ascii="Avenir Book" w:hAnsi="Avenir Book"/>
                <w:lang w:val="fr-CA"/>
              </w:rPr>
              <w:t xml:space="preserve"> </w:t>
            </w:r>
            <w:r>
              <w:rPr>
                <w:rFonts w:ascii="Avenir Book" w:hAnsi="Avenir Book"/>
                <w:lang w:val="fr-CA"/>
              </w:rPr>
              <w:t>év</w:t>
            </w:r>
            <w:r w:rsidR="00370AFA">
              <w:rPr>
                <w:rFonts w:ascii="Avenir Book" w:hAnsi="Avenir Book"/>
                <w:lang w:val="fr-CA"/>
              </w:rPr>
              <w:t>al</w:t>
            </w:r>
            <w:r>
              <w:rPr>
                <w:rFonts w:ascii="Avenir Book" w:hAnsi="Avenir Book"/>
                <w:lang w:val="fr-CA"/>
              </w:rPr>
              <w:t>u</w:t>
            </w:r>
            <w:r w:rsidR="00370AFA">
              <w:rPr>
                <w:rFonts w:ascii="Avenir Book" w:hAnsi="Avenir Book"/>
                <w:lang w:val="fr-CA"/>
              </w:rPr>
              <w:t>a</w:t>
            </w:r>
            <w:r>
              <w:rPr>
                <w:rFonts w:ascii="Avenir Book" w:hAnsi="Avenir Book"/>
                <w:lang w:val="fr-CA"/>
              </w:rPr>
              <w:t>tion.</w:t>
            </w:r>
          </w:p>
          <w:p w14:paraId="66291B5B" w14:textId="77777777" w:rsidR="000F31BB" w:rsidRDefault="000F31BB" w:rsidP="00D210D6">
            <w:pPr>
              <w:rPr>
                <w:rFonts w:ascii="Avenir Heavy" w:hAnsi="Avenir Heavy"/>
              </w:rPr>
            </w:pPr>
          </w:p>
          <w:tbl>
            <w:tblPr>
              <w:tblStyle w:val="Grille"/>
              <w:tblW w:w="0" w:type="auto"/>
              <w:tblLayout w:type="fixed"/>
              <w:tblLook w:val="04A0" w:firstRow="1" w:lastRow="0" w:firstColumn="1" w:lastColumn="0" w:noHBand="0" w:noVBand="1"/>
            </w:tblPr>
            <w:tblGrid>
              <w:gridCol w:w="2074"/>
              <w:gridCol w:w="2074"/>
              <w:gridCol w:w="2074"/>
              <w:gridCol w:w="2074"/>
              <w:gridCol w:w="2075"/>
            </w:tblGrid>
            <w:tr w:rsidR="00D556B3" w14:paraId="0BCC6385" w14:textId="77777777" w:rsidTr="0036613B">
              <w:tc>
                <w:tcPr>
                  <w:tcW w:w="2074" w:type="dxa"/>
                </w:tcPr>
                <w:p w14:paraId="244293BA" w14:textId="603AAAD8" w:rsidR="0013551C" w:rsidRDefault="0013551C" w:rsidP="008D3B7A">
                  <w:pPr>
                    <w:framePr w:hSpace="141" w:wrap="around" w:vAnchor="page" w:hAnchor="page" w:x="982" w:y="1805"/>
                    <w:rPr>
                      <w:rFonts w:ascii="Avenir Heavy" w:hAnsi="Avenir Heavy"/>
                      <w:sz w:val="20"/>
                      <w:szCs w:val="20"/>
                    </w:rPr>
                  </w:pPr>
                  <w:r w:rsidRPr="0013551C">
                    <w:rPr>
                      <w:rFonts w:ascii="Avenir Heavy" w:hAnsi="Avenir Heavy"/>
                      <w:sz w:val="20"/>
                      <w:szCs w:val="20"/>
                    </w:rPr>
                    <w:t>LANGAGE DRAMATIQUE</w:t>
                  </w:r>
                </w:p>
                <w:p w14:paraId="1625BA74" w14:textId="77777777" w:rsidR="005F5615" w:rsidRPr="0013551C" w:rsidRDefault="005F5615" w:rsidP="008D3B7A">
                  <w:pPr>
                    <w:framePr w:hSpace="141" w:wrap="around" w:vAnchor="page" w:hAnchor="page" w:x="982" w:y="1805"/>
                    <w:rPr>
                      <w:rFonts w:ascii="Avenir Heavy" w:hAnsi="Avenir Heavy"/>
                      <w:sz w:val="20"/>
                      <w:szCs w:val="20"/>
                    </w:rPr>
                  </w:pPr>
                </w:p>
                <w:p w14:paraId="292A007E" w14:textId="77777777" w:rsidR="0013551C" w:rsidRPr="0013551C" w:rsidRDefault="0013551C" w:rsidP="008D3B7A">
                  <w:pPr>
                    <w:framePr w:hSpace="141" w:wrap="around" w:vAnchor="page" w:hAnchor="page" w:x="982" w:y="1805"/>
                    <w:rPr>
                      <w:rFonts w:ascii="Avenir Book" w:hAnsi="Avenir Book"/>
                      <w:sz w:val="20"/>
                      <w:szCs w:val="20"/>
                    </w:rPr>
                  </w:pPr>
                  <w:r w:rsidRPr="0013551C">
                    <w:rPr>
                      <w:rFonts w:ascii="Avenir Book" w:hAnsi="Avenir Book"/>
                      <w:sz w:val="20"/>
                      <w:szCs w:val="20"/>
                    </w:rPr>
                    <w:t>Moyens corporels :</w:t>
                  </w:r>
                </w:p>
                <w:p w14:paraId="4B61A4E9" w14:textId="77777777" w:rsidR="0013551C" w:rsidRPr="00370AFA" w:rsidRDefault="0013551C" w:rsidP="008D3B7A">
                  <w:pPr>
                    <w:pStyle w:val="Paragraphedeliste"/>
                    <w:framePr w:hSpace="141" w:wrap="around" w:vAnchor="page" w:hAnchor="page" w:x="982" w:y="1805"/>
                    <w:numPr>
                      <w:ilvl w:val="0"/>
                      <w:numId w:val="32"/>
                    </w:numPr>
                    <w:rPr>
                      <w:rFonts w:ascii="Avenir Book" w:hAnsi="Avenir Book"/>
                      <w:sz w:val="20"/>
                      <w:szCs w:val="20"/>
                      <w:u w:val="single"/>
                    </w:rPr>
                  </w:pPr>
                  <w:r w:rsidRPr="00370AFA">
                    <w:rPr>
                      <w:rFonts w:ascii="Avenir Book" w:hAnsi="Avenir Book"/>
                      <w:sz w:val="20"/>
                      <w:szCs w:val="20"/>
                      <w:u w:val="single"/>
                    </w:rPr>
                    <w:t>geste</w:t>
                  </w:r>
                </w:p>
                <w:p w14:paraId="18A4CC58" w14:textId="7C004EE4" w:rsidR="0013551C" w:rsidRPr="0013551C" w:rsidRDefault="0013551C" w:rsidP="008D3B7A">
                  <w:pPr>
                    <w:pStyle w:val="Paragraphedeliste"/>
                    <w:framePr w:hSpace="141" w:wrap="around" w:vAnchor="page" w:hAnchor="page" w:x="982" w:y="1805"/>
                    <w:numPr>
                      <w:ilvl w:val="0"/>
                      <w:numId w:val="32"/>
                    </w:numPr>
                    <w:rPr>
                      <w:rFonts w:ascii="Avenir Heavy" w:hAnsi="Avenir Heavy"/>
                      <w:sz w:val="20"/>
                      <w:szCs w:val="20"/>
                    </w:rPr>
                  </w:pPr>
                  <w:r w:rsidRPr="00370AFA">
                    <w:rPr>
                      <w:rFonts w:ascii="Avenir Book" w:hAnsi="Avenir Book"/>
                      <w:sz w:val="20"/>
                      <w:szCs w:val="20"/>
                      <w:u w:val="single"/>
                    </w:rPr>
                    <w:t>mouvement</w:t>
                  </w:r>
                </w:p>
              </w:tc>
              <w:tc>
                <w:tcPr>
                  <w:tcW w:w="2074" w:type="dxa"/>
                </w:tcPr>
                <w:p w14:paraId="5B0E0752" w14:textId="77777777" w:rsidR="0013551C" w:rsidRDefault="0013551C" w:rsidP="008D3B7A">
                  <w:pPr>
                    <w:framePr w:hSpace="141" w:wrap="around" w:vAnchor="page" w:hAnchor="page" w:x="982" w:y="1805"/>
                    <w:rPr>
                      <w:rFonts w:ascii="Avenir Heavy" w:hAnsi="Avenir Heavy"/>
                      <w:noProof/>
                      <w:sz w:val="20"/>
                      <w:szCs w:val="20"/>
                      <w:lang w:eastAsia="fr-FR"/>
                    </w:rPr>
                  </w:pPr>
                  <w:r w:rsidRPr="0013551C">
                    <w:rPr>
                      <w:rFonts w:ascii="Avenir Heavy" w:hAnsi="Avenir Heavy"/>
                      <w:noProof/>
                      <w:sz w:val="20"/>
                      <w:szCs w:val="20"/>
                      <w:lang w:eastAsia="fr-FR"/>
                    </w:rPr>
                    <w:t xml:space="preserve">TECHNIQUES DE JEU </w:t>
                  </w:r>
                </w:p>
                <w:p w14:paraId="72A7ECF8" w14:textId="77777777" w:rsidR="005F5615" w:rsidRPr="0013551C" w:rsidRDefault="005F5615" w:rsidP="008D3B7A">
                  <w:pPr>
                    <w:framePr w:hSpace="141" w:wrap="around" w:vAnchor="page" w:hAnchor="page" w:x="982" w:y="1805"/>
                    <w:rPr>
                      <w:rFonts w:ascii="Avenir Heavy" w:hAnsi="Avenir Heavy"/>
                      <w:sz w:val="20"/>
                      <w:szCs w:val="20"/>
                    </w:rPr>
                  </w:pPr>
                </w:p>
                <w:p w14:paraId="443BC33C" w14:textId="77777777" w:rsidR="0013551C" w:rsidRPr="0013551C" w:rsidRDefault="0013551C" w:rsidP="008D3B7A">
                  <w:pPr>
                    <w:pStyle w:val="Paragraphedeliste"/>
                    <w:framePr w:hSpace="141" w:wrap="around" w:vAnchor="page" w:hAnchor="page" w:x="982" w:y="1805"/>
                    <w:ind w:left="81"/>
                    <w:rPr>
                      <w:rFonts w:ascii="Avenir Book" w:hAnsi="Avenir Book"/>
                      <w:sz w:val="20"/>
                      <w:szCs w:val="20"/>
                    </w:rPr>
                  </w:pPr>
                  <w:r w:rsidRPr="0013551C">
                    <w:rPr>
                      <w:rFonts w:ascii="Avenir Book" w:hAnsi="Avenir Book"/>
                      <w:sz w:val="20"/>
                      <w:szCs w:val="20"/>
                    </w:rPr>
                    <w:t xml:space="preserve">Condition de jeu : </w:t>
                  </w:r>
                  <w:r w:rsidRPr="00370AFA">
                    <w:rPr>
                      <w:rFonts w:ascii="Avenir Book" w:hAnsi="Avenir Book"/>
                      <w:sz w:val="20"/>
                      <w:szCs w:val="20"/>
                      <w:u w:val="single"/>
                    </w:rPr>
                    <w:t>mémorisations des déplacements</w:t>
                  </w:r>
                </w:p>
                <w:p w14:paraId="05400106" w14:textId="43BDA498" w:rsidR="0013551C" w:rsidRPr="0013551C" w:rsidRDefault="0013551C" w:rsidP="008D3B7A">
                  <w:pPr>
                    <w:framePr w:hSpace="141" w:wrap="around" w:vAnchor="page" w:hAnchor="page" w:x="982" w:y="1805"/>
                    <w:ind w:left="81"/>
                    <w:rPr>
                      <w:rFonts w:ascii="Avenir Heavy" w:hAnsi="Avenir Heavy"/>
                      <w:sz w:val="20"/>
                      <w:szCs w:val="20"/>
                    </w:rPr>
                  </w:pPr>
                  <w:r w:rsidRPr="0013551C">
                    <w:rPr>
                      <w:rFonts w:ascii="Avenir Book" w:hAnsi="Avenir Book"/>
                      <w:sz w:val="20"/>
                      <w:szCs w:val="20"/>
                    </w:rPr>
                    <w:t>Techniques corporelles : amplitude</w:t>
                  </w:r>
                </w:p>
              </w:tc>
              <w:tc>
                <w:tcPr>
                  <w:tcW w:w="2074" w:type="dxa"/>
                </w:tcPr>
                <w:p w14:paraId="00966F76" w14:textId="77777777" w:rsidR="005F5615" w:rsidRDefault="0013551C" w:rsidP="008D3B7A">
                  <w:pPr>
                    <w:framePr w:hSpace="141" w:wrap="around" w:vAnchor="page" w:hAnchor="page" w:x="982" w:y="1805"/>
                    <w:rPr>
                      <w:rFonts w:ascii="Avenir Heavy" w:hAnsi="Avenir Heavy"/>
                      <w:sz w:val="20"/>
                      <w:szCs w:val="20"/>
                    </w:rPr>
                  </w:pPr>
                  <w:r w:rsidRPr="0013551C">
                    <w:rPr>
                      <w:rFonts w:ascii="Avenir Heavy" w:hAnsi="Avenir Heavy"/>
                      <w:sz w:val="20"/>
                      <w:szCs w:val="20"/>
                    </w:rPr>
                    <w:t>TECHNIQUES THÉÂTRALES</w:t>
                  </w:r>
                </w:p>
                <w:p w14:paraId="50B6CC02" w14:textId="77777777" w:rsidR="005F5615" w:rsidRDefault="005F5615" w:rsidP="008D3B7A">
                  <w:pPr>
                    <w:framePr w:hSpace="141" w:wrap="around" w:vAnchor="page" w:hAnchor="page" w:x="982" w:y="1805"/>
                    <w:rPr>
                      <w:rFonts w:ascii="Avenir Heavy" w:hAnsi="Avenir Heavy"/>
                      <w:sz w:val="20"/>
                      <w:szCs w:val="20"/>
                    </w:rPr>
                  </w:pPr>
                </w:p>
                <w:p w14:paraId="22718384" w14:textId="263EC275" w:rsidR="0013551C" w:rsidRPr="0013551C" w:rsidRDefault="0013551C" w:rsidP="008D3B7A">
                  <w:pPr>
                    <w:framePr w:hSpace="141" w:wrap="around" w:vAnchor="page" w:hAnchor="page" w:x="982" w:y="1805"/>
                    <w:rPr>
                      <w:rFonts w:ascii="Avenir Book" w:hAnsi="Avenir Book"/>
                      <w:sz w:val="20"/>
                      <w:szCs w:val="20"/>
                    </w:rPr>
                  </w:pPr>
                  <w:r w:rsidRPr="0013551C">
                    <w:rPr>
                      <w:rFonts w:ascii="Avenir Book" w:hAnsi="Avenir Book"/>
                      <w:sz w:val="20"/>
                      <w:szCs w:val="20"/>
                    </w:rPr>
                    <w:t>Théâtre d’ombres :</w:t>
                  </w:r>
                </w:p>
                <w:p w14:paraId="77CF1D97" w14:textId="77777777" w:rsidR="0013551C" w:rsidRPr="00370AFA" w:rsidRDefault="0013551C" w:rsidP="008D3B7A">
                  <w:pPr>
                    <w:pStyle w:val="Paragraphedeliste"/>
                    <w:framePr w:hSpace="141" w:wrap="around" w:vAnchor="page" w:hAnchor="page" w:x="982" w:y="1805"/>
                    <w:numPr>
                      <w:ilvl w:val="0"/>
                      <w:numId w:val="34"/>
                    </w:numPr>
                    <w:rPr>
                      <w:rFonts w:ascii="Avenir Book" w:hAnsi="Avenir Book"/>
                      <w:sz w:val="20"/>
                      <w:szCs w:val="20"/>
                      <w:u w:val="single"/>
                    </w:rPr>
                  </w:pPr>
                  <w:r w:rsidRPr="00370AFA">
                    <w:rPr>
                      <w:rFonts w:ascii="Avenir Book" w:hAnsi="Avenir Book"/>
                      <w:sz w:val="20"/>
                      <w:szCs w:val="20"/>
                      <w:u w:val="single"/>
                    </w:rPr>
                    <w:t>distance</w:t>
                  </w:r>
                </w:p>
                <w:p w14:paraId="5FAF245D" w14:textId="77777777" w:rsidR="0013551C" w:rsidRPr="00370AFA" w:rsidRDefault="0013551C" w:rsidP="008D3B7A">
                  <w:pPr>
                    <w:pStyle w:val="Paragraphedeliste"/>
                    <w:framePr w:hSpace="141" w:wrap="around" w:vAnchor="page" w:hAnchor="page" w:x="982" w:y="1805"/>
                    <w:numPr>
                      <w:ilvl w:val="0"/>
                      <w:numId w:val="34"/>
                    </w:numPr>
                    <w:rPr>
                      <w:rFonts w:ascii="Avenir Book" w:hAnsi="Avenir Book"/>
                      <w:sz w:val="20"/>
                      <w:szCs w:val="20"/>
                      <w:u w:val="single"/>
                    </w:rPr>
                  </w:pPr>
                  <w:r w:rsidRPr="00370AFA">
                    <w:rPr>
                      <w:rFonts w:ascii="Avenir Book" w:hAnsi="Avenir Book"/>
                      <w:sz w:val="20"/>
                      <w:szCs w:val="20"/>
                      <w:u w:val="single"/>
                    </w:rPr>
                    <w:t>position du corps</w:t>
                  </w:r>
                </w:p>
                <w:p w14:paraId="5D12DD06" w14:textId="77777777" w:rsidR="0013551C" w:rsidRPr="00370AFA" w:rsidRDefault="0013551C" w:rsidP="008D3B7A">
                  <w:pPr>
                    <w:pStyle w:val="Paragraphedeliste"/>
                    <w:framePr w:hSpace="141" w:wrap="around" w:vAnchor="page" w:hAnchor="page" w:x="982" w:y="1805"/>
                    <w:numPr>
                      <w:ilvl w:val="0"/>
                      <w:numId w:val="34"/>
                    </w:numPr>
                    <w:rPr>
                      <w:rFonts w:ascii="Avenir Book" w:hAnsi="Avenir Book"/>
                      <w:sz w:val="20"/>
                      <w:szCs w:val="20"/>
                      <w:u w:val="single"/>
                    </w:rPr>
                  </w:pPr>
                  <w:r w:rsidRPr="00370AFA">
                    <w:rPr>
                      <w:rFonts w:ascii="Avenir Book" w:hAnsi="Avenir Book"/>
                      <w:sz w:val="20"/>
                      <w:szCs w:val="20"/>
                      <w:u w:val="single"/>
                    </w:rPr>
                    <w:t>ombres</w:t>
                  </w:r>
                </w:p>
                <w:p w14:paraId="0373E760" w14:textId="37B615D5" w:rsidR="0013551C" w:rsidRPr="0013551C" w:rsidRDefault="0013551C" w:rsidP="008D3B7A">
                  <w:pPr>
                    <w:pStyle w:val="Paragraphedeliste"/>
                    <w:framePr w:hSpace="141" w:wrap="around" w:vAnchor="page" w:hAnchor="page" w:x="982" w:y="1805"/>
                    <w:numPr>
                      <w:ilvl w:val="0"/>
                      <w:numId w:val="34"/>
                    </w:numPr>
                    <w:rPr>
                      <w:rFonts w:ascii="Avenir Heavy" w:hAnsi="Avenir Heavy"/>
                    </w:rPr>
                  </w:pPr>
                  <w:r w:rsidRPr="00370AFA">
                    <w:rPr>
                      <w:rFonts w:ascii="Avenir Book" w:hAnsi="Avenir Book"/>
                      <w:sz w:val="20"/>
                      <w:szCs w:val="20"/>
                      <w:u w:val="single"/>
                    </w:rPr>
                    <w:t>effets spéciaux</w:t>
                  </w:r>
                </w:p>
              </w:tc>
              <w:tc>
                <w:tcPr>
                  <w:tcW w:w="2074" w:type="dxa"/>
                </w:tcPr>
                <w:p w14:paraId="4A967C39" w14:textId="77777777" w:rsidR="004A1B76" w:rsidRDefault="004A1B76" w:rsidP="008D3B7A">
                  <w:pPr>
                    <w:framePr w:hSpace="141" w:wrap="around" w:vAnchor="page" w:hAnchor="page" w:x="982" w:y="1805"/>
                    <w:rPr>
                      <w:rFonts w:ascii="Avenir Heavy" w:hAnsi="Avenir Heavy"/>
                      <w:sz w:val="20"/>
                      <w:szCs w:val="20"/>
                    </w:rPr>
                  </w:pPr>
                  <w:r w:rsidRPr="004A1B76">
                    <w:rPr>
                      <w:rFonts w:ascii="Avenir Heavy" w:hAnsi="Avenir Heavy"/>
                      <w:sz w:val="20"/>
                      <w:szCs w:val="20"/>
                    </w:rPr>
                    <w:t>MODES DE THÉÂTRALISATION</w:t>
                  </w:r>
                </w:p>
                <w:p w14:paraId="0FBD5557" w14:textId="77777777" w:rsidR="005F5615" w:rsidRPr="004A1B76" w:rsidRDefault="005F5615" w:rsidP="008D3B7A">
                  <w:pPr>
                    <w:framePr w:hSpace="141" w:wrap="around" w:vAnchor="page" w:hAnchor="page" w:x="982" w:y="1805"/>
                    <w:rPr>
                      <w:rFonts w:ascii="Avenir Heavy" w:hAnsi="Avenir Heavy"/>
                      <w:sz w:val="20"/>
                      <w:szCs w:val="20"/>
                    </w:rPr>
                  </w:pPr>
                </w:p>
                <w:p w14:paraId="0A287652" w14:textId="77777777" w:rsidR="004A1B76" w:rsidRPr="004A1B76" w:rsidRDefault="004A1B76" w:rsidP="008D3B7A">
                  <w:pPr>
                    <w:framePr w:hSpace="141" w:wrap="around" w:vAnchor="page" w:hAnchor="page" w:x="982" w:y="1805"/>
                    <w:rPr>
                      <w:rFonts w:ascii="Avenir Book" w:hAnsi="Avenir Book"/>
                      <w:sz w:val="20"/>
                      <w:szCs w:val="20"/>
                    </w:rPr>
                  </w:pPr>
                  <w:r w:rsidRPr="004A1B76">
                    <w:rPr>
                      <w:rFonts w:ascii="Avenir Book" w:hAnsi="Avenir Book"/>
                      <w:sz w:val="20"/>
                      <w:szCs w:val="20"/>
                    </w:rPr>
                    <w:t>Espace :</w:t>
                  </w:r>
                </w:p>
                <w:p w14:paraId="4D4FD293" w14:textId="77777777" w:rsidR="004A1B76" w:rsidRPr="004A1B76" w:rsidRDefault="004A1B76" w:rsidP="008D3B7A">
                  <w:pPr>
                    <w:pStyle w:val="Paragraphedeliste"/>
                    <w:framePr w:hSpace="141" w:wrap="around" w:vAnchor="page" w:hAnchor="page" w:x="982" w:y="1805"/>
                    <w:numPr>
                      <w:ilvl w:val="0"/>
                      <w:numId w:val="35"/>
                    </w:numPr>
                    <w:rPr>
                      <w:rFonts w:ascii="Avenir Book" w:hAnsi="Avenir Book"/>
                      <w:sz w:val="20"/>
                      <w:szCs w:val="20"/>
                    </w:rPr>
                  </w:pPr>
                  <w:r w:rsidRPr="004A1B76">
                    <w:rPr>
                      <w:rFonts w:ascii="Avenir Book" w:hAnsi="Avenir Book"/>
                      <w:sz w:val="20"/>
                      <w:szCs w:val="20"/>
                    </w:rPr>
                    <w:t>trajets simples</w:t>
                  </w:r>
                </w:p>
                <w:p w14:paraId="0A4E2061" w14:textId="77777777" w:rsidR="004A1B76" w:rsidRPr="004A1B76" w:rsidRDefault="004A1B76" w:rsidP="008D3B7A">
                  <w:pPr>
                    <w:pStyle w:val="Paragraphedeliste"/>
                    <w:framePr w:hSpace="141" w:wrap="around" w:vAnchor="page" w:hAnchor="page" w:x="982" w:y="1805"/>
                    <w:numPr>
                      <w:ilvl w:val="0"/>
                      <w:numId w:val="35"/>
                    </w:numPr>
                    <w:rPr>
                      <w:rFonts w:ascii="Avenir Book" w:hAnsi="Avenir Book"/>
                      <w:sz w:val="20"/>
                      <w:szCs w:val="20"/>
                    </w:rPr>
                  </w:pPr>
                  <w:r w:rsidRPr="004A1B76">
                    <w:rPr>
                      <w:rFonts w:ascii="Avenir Book" w:hAnsi="Avenir Book"/>
                      <w:sz w:val="20"/>
                      <w:szCs w:val="20"/>
                    </w:rPr>
                    <w:t>trajets mémorisés</w:t>
                  </w:r>
                </w:p>
                <w:p w14:paraId="723CEDF2" w14:textId="77777777" w:rsidR="004A1B76" w:rsidRPr="004A1B76" w:rsidRDefault="004A1B76" w:rsidP="008D3B7A">
                  <w:pPr>
                    <w:pStyle w:val="Paragraphedeliste"/>
                    <w:framePr w:hSpace="141" w:wrap="around" w:vAnchor="page" w:hAnchor="page" w:x="982" w:y="1805"/>
                    <w:numPr>
                      <w:ilvl w:val="0"/>
                      <w:numId w:val="35"/>
                    </w:numPr>
                    <w:rPr>
                      <w:rFonts w:ascii="Avenir Book" w:hAnsi="Avenir Book"/>
                      <w:sz w:val="20"/>
                      <w:szCs w:val="20"/>
                    </w:rPr>
                  </w:pPr>
                  <w:r w:rsidRPr="004A1B76">
                    <w:rPr>
                      <w:rFonts w:ascii="Avenir Book" w:hAnsi="Avenir Book"/>
                      <w:sz w:val="20"/>
                      <w:szCs w:val="20"/>
                    </w:rPr>
                    <w:t>niveaux</w:t>
                  </w:r>
                </w:p>
                <w:p w14:paraId="107FF717" w14:textId="26814C69" w:rsidR="0013551C" w:rsidRPr="004A1B76" w:rsidRDefault="004A1B76" w:rsidP="008D3B7A">
                  <w:pPr>
                    <w:pStyle w:val="Paragraphedeliste"/>
                    <w:framePr w:hSpace="141" w:wrap="around" w:vAnchor="page" w:hAnchor="page" w:x="982" w:y="1805"/>
                    <w:numPr>
                      <w:ilvl w:val="0"/>
                      <w:numId w:val="35"/>
                    </w:numPr>
                    <w:rPr>
                      <w:rFonts w:ascii="Avenir Heavy" w:hAnsi="Avenir Heavy"/>
                    </w:rPr>
                  </w:pPr>
                  <w:r w:rsidRPr="004A1B76">
                    <w:rPr>
                      <w:rFonts w:ascii="Avenir Book" w:hAnsi="Avenir Book"/>
                      <w:sz w:val="20"/>
                      <w:szCs w:val="20"/>
                    </w:rPr>
                    <w:t>occupation de l’espace</w:t>
                  </w:r>
                </w:p>
              </w:tc>
              <w:tc>
                <w:tcPr>
                  <w:tcW w:w="2075" w:type="dxa"/>
                </w:tcPr>
                <w:p w14:paraId="423360E6" w14:textId="77777777" w:rsidR="004A1B76" w:rsidRDefault="004A1B76" w:rsidP="008D3B7A">
                  <w:pPr>
                    <w:framePr w:hSpace="141" w:wrap="around" w:vAnchor="page" w:hAnchor="page" w:x="982" w:y="1805"/>
                    <w:rPr>
                      <w:rFonts w:ascii="Avenir Heavy" w:hAnsi="Avenir Heavy"/>
                      <w:sz w:val="20"/>
                      <w:szCs w:val="20"/>
                    </w:rPr>
                  </w:pPr>
                  <w:r w:rsidRPr="004A1B76">
                    <w:rPr>
                      <w:rFonts w:ascii="Avenir Heavy" w:hAnsi="Avenir Heavy"/>
                      <w:sz w:val="20"/>
                      <w:szCs w:val="20"/>
                    </w:rPr>
                    <w:t>STRUCTURE</w:t>
                  </w:r>
                </w:p>
                <w:p w14:paraId="2689F917" w14:textId="77777777" w:rsidR="005F5615" w:rsidRDefault="005F5615" w:rsidP="008D3B7A">
                  <w:pPr>
                    <w:framePr w:hSpace="141" w:wrap="around" w:vAnchor="page" w:hAnchor="page" w:x="982" w:y="1805"/>
                    <w:rPr>
                      <w:rFonts w:ascii="Avenir Heavy" w:hAnsi="Avenir Heavy"/>
                      <w:sz w:val="20"/>
                      <w:szCs w:val="20"/>
                    </w:rPr>
                  </w:pPr>
                </w:p>
                <w:p w14:paraId="6D7F95E9" w14:textId="77777777" w:rsidR="005F5615" w:rsidRPr="004A1B76" w:rsidRDefault="005F5615" w:rsidP="008D3B7A">
                  <w:pPr>
                    <w:framePr w:hSpace="141" w:wrap="around" w:vAnchor="page" w:hAnchor="page" w:x="982" w:y="1805"/>
                    <w:rPr>
                      <w:rFonts w:ascii="Avenir Heavy" w:hAnsi="Avenir Heavy"/>
                      <w:sz w:val="20"/>
                      <w:szCs w:val="20"/>
                    </w:rPr>
                  </w:pPr>
                </w:p>
                <w:p w14:paraId="7FFA2818" w14:textId="627C7B88" w:rsidR="00370AFA" w:rsidRPr="00370AFA" w:rsidRDefault="00370AFA" w:rsidP="008D3B7A">
                  <w:pPr>
                    <w:framePr w:hSpace="141" w:wrap="around" w:vAnchor="page" w:hAnchor="page" w:x="982" w:y="1805"/>
                    <w:rPr>
                      <w:rFonts w:ascii="Avenir Book" w:hAnsi="Avenir Book"/>
                      <w:sz w:val="20"/>
                      <w:szCs w:val="20"/>
                    </w:rPr>
                  </w:pPr>
                  <w:r w:rsidRPr="00370AFA">
                    <w:rPr>
                      <w:rFonts w:ascii="Avenir Book" w:hAnsi="Avenir Book"/>
                      <w:sz w:val="20"/>
                      <w:szCs w:val="20"/>
                    </w:rPr>
                    <w:t>Développement de la fable :</w:t>
                  </w:r>
                </w:p>
                <w:p w14:paraId="3AE10DF7" w14:textId="01944C66" w:rsidR="00370AFA" w:rsidRPr="00370AFA" w:rsidRDefault="00370AFA" w:rsidP="008D3B7A">
                  <w:pPr>
                    <w:pStyle w:val="Paragraphedeliste"/>
                    <w:framePr w:hSpace="141" w:wrap="around" w:vAnchor="page" w:hAnchor="page" w:x="982" w:y="1805"/>
                    <w:numPr>
                      <w:ilvl w:val="0"/>
                      <w:numId w:val="39"/>
                    </w:numPr>
                    <w:rPr>
                      <w:rFonts w:ascii="Avenir Book" w:hAnsi="Avenir Book"/>
                      <w:sz w:val="20"/>
                      <w:szCs w:val="20"/>
                    </w:rPr>
                  </w:pPr>
                  <w:r w:rsidRPr="00370AFA">
                    <w:rPr>
                      <w:rFonts w:ascii="Avenir Book" w:hAnsi="Avenir Book"/>
                      <w:sz w:val="20"/>
                      <w:szCs w:val="20"/>
                      <w:u w:val="single"/>
                    </w:rPr>
                    <w:t xml:space="preserve">continu (développement, retournement de situation et </w:t>
                  </w:r>
                  <w:r w:rsidRPr="00370AFA">
                    <w:rPr>
                      <w:rFonts w:ascii="Avenir Book" w:hAnsi="Avenir Book"/>
                      <w:sz w:val="20"/>
                      <w:szCs w:val="20"/>
                    </w:rPr>
                    <w:t>dénouement)</w:t>
                  </w:r>
                </w:p>
                <w:p w14:paraId="66E19046" w14:textId="77777777" w:rsidR="00370AFA" w:rsidRPr="00370AFA" w:rsidRDefault="00370AFA" w:rsidP="008D3B7A">
                  <w:pPr>
                    <w:framePr w:hSpace="141" w:wrap="around" w:vAnchor="page" w:hAnchor="page" w:x="982" w:y="1805"/>
                    <w:rPr>
                      <w:rFonts w:ascii="Avenir Book" w:hAnsi="Avenir Book"/>
                      <w:sz w:val="20"/>
                      <w:szCs w:val="20"/>
                    </w:rPr>
                  </w:pPr>
                  <w:r w:rsidRPr="00370AFA">
                    <w:rPr>
                      <w:rFonts w:ascii="Avenir Book" w:hAnsi="Avenir Book"/>
                      <w:sz w:val="20"/>
                      <w:szCs w:val="20"/>
                    </w:rPr>
                    <w:t>Forme de discours :</w:t>
                  </w:r>
                </w:p>
                <w:p w14:paraId="1836DD16" w14:textId="1A987765" w:rsidR="0013551C" w:rsidRPr="000F31BB" w:rsidRDefault="00370AFA" w:rsidP="008D3B7A">
                  <w:pPr>
                    <w:pStyle w:val="Paragraphedeliste"/>
                    <w:framePr w:hSpace="141" w:wrap="around" w:vAnchor="page" w:hAnchor="page" w:x="982" w:y="1805"/>
                    <w:numPr>
                      <w:ilvl w:val="0"/>
                      <w:numId w:val="39"/>
                    </w:numPr>
                    <w:rPr>
                      <w:rFonts w:ascii="Avenir Book" w:hAnsi="Avenir Book"/>
                      <w:sz w:val="20"/>
                      <w:szCs w:val="20"/>
                      <w:u w:val="single"/>
                    </w:rPr>
                  </w:pPr>
                  <w:r w:rsidRPr="00370AFA">
                    <w:rPr>
                      <w:rFonts w:ascii="Avenir Book" w:hAnsi="Avenir Book"/>
                      <w:sz w:val="20"/>
                      <w:szCs w:val="20"/>
                      <w:u w:val="single"/>
                    </w:rPr>
                    <w:t>narration</w:t>
                  </w:r>
                </w:p>
              </w:tc>
            </w:tr>
          </w:tbl>
          <w:p w14:paraId="4C0BD00F" w14:textId="32DF6F46" w:rsidR="00FB390D" w:rsidRPr="004A1B76" w:rsidRDefault="00FB390D" w:rsidP="004A1B76">
            <w:pPr>
              <w:rPr>
                <w:rFonts w:ascii="Avenir Book" w:hAnsi="Avenir Book"/>
              </w:rPr>
            </w:pPr>
          </w:p>
        </w:tc>
      </w:tr>
      <w:tr w:rsidR="00FB390D" w14:paraId="24C455CA" w14:textId="77777777" w:rsidTr="0036613B">
        <w:trPr>
          <w:trHeight w:val="1554"/>
        </w:trPr>
        <w:tc>
          <w:tcPr>
            <w:tcW w:w="10602" w:type="dxa"/>
            <w:shd w:val="clear" w:color="auto" w:fill="auto"/>
          </w:tcPr>
          <w:p w14:paraId="1941A358" w14:textId="5CEDBD8B" w:rsidR="00FB390D" w:rsidRPr="00E3086C" w:rsidRDefault="00DF175C" w:rsidP="231C541A">
            <w:pPr>
              <w:rPr>
                <w:rFonts w:ascii="Avenir Heavy" w:hAnsi="Avenir Heavy"/>
                <w:sz w:val="22"/>
                <w:szCs w:val="22"/>
              </w:rPr>
            </w:pPr>
            <w:r>
              <w:rPr>
                <w:rFonts w:ascii="Avenir Heavy" w:hAnsi="Avenir Heavy"/>
                <w:sz w:val="22"/>
                <w:szCs w:val="22"/>
              </w:rPr>
              <w:lastRenderedPageBreak/>
              <w:t xml:space="preserve">RESSOURCES </w:t>
            </w:r>
            <w:r w:rsidR="231C541A" w:rsidRPr="231C541A">
              <w:rPr>
                <w:rFonts w:ascii="Avenir Heavy" w:hAnsi="Avenir Heavy"/>
                <w:sz w:val="22"/>
                <w:szCs w:val="22"/>
              </w:rPr>
              <w:t>MATÉRIEL</w:t>
            </w:r>
            <w:r>
              <w:rPr>
                <w:rFonts w:ascii="Avenir Heavy" w:hAnsi="Avenir Heavy"/>
                <w:sz w:val="22"/>
                <w:szCs w:val="22"/>
              </w:rPr>
              <w:t>LES ET HUMAINES</w:t>
            </w:r>
          </w:p>
          <w:p w14:paraId="15280361" w14:textId="126ADC97" w:rsidR="00FB390D" w:rsidRPr="00E3086C" w:rsidRDefault="00183122" w:rsidP="00E45B7E">
            <w:pPr>
              <w:rPr>
                <w:rFonts w:ascii="Avenir Heavy" w:hAnsi="Avenir Heavy"/>
                <w:sz w:val="22"/>
                <w:szCs w:val="22"/>
              </w:rPr>
            </w:pPr>
            <w:r w:rsidRPr="00183122">
              <w:rPr>
                <w:rFonts w:ascii="Avenir Book" w:hAnsi="Avenir Book"/>
              </w:rPr>
              <w:t>Écran d’ombres, rétroprojecteur, gélatines de couleurs, acétates, marqueurs effaçables, accessoires (chapeaux, épée etc..), cahier de l’élève (rappel des notions du théâtre d’o</w:t>
            </w:r>
            <w:r w:rsidR="006710E8">
              <w:rPr>
                <w:rFonts w:ascii="Avenir Book" w:hAnsi="Avenir Book"/>
              </w:rPr>
              <w:t>mbres, fiche de préparation de la séquence dramatique</w:t>
            </w:r>
            <w:r w:rsidR="00E45B7E">
              <w:rPr>
                <w:rFonts w:ascii="Avenir Book" w:hAnsi="Avenir Book"/>
              </w:rPr>
              <w:t>, TNI, captures d’écran.</w:t>
            </w:r>
          </w:p>
        </w:tc>
      </w:tr>
      <w:tr w:rsidR="00FB390D" w14:paraId="26B5C8C8" w14:textId="77777777" w:rsidTr="0036613B">
        <w:trPr>
          <w:trHeight w:val="1090"/>
        </w:trPr>
        <w:tc>
          <w:tcPr>
            <w:tcW w:w="10602" w:type="dxa"/>
            <w:shd w:val="clear" w:color="auto" w:fill="auto"/>
          </w:tcPr>
          <w:p w14:paraId="5BA1E8F0" w14:textId="4C9160F1" w:rsidR="00FB390D" w:rsidRPr="00253740" w:rsidRDefault="46628D98" w:rsidP="46628D98">
            <w:pPr>
              <w:rPr>
                <w:rFonts w:ascii="Avenir Heavy" w:hAnsi="Avenir Heavy"/>
              </w:rPr>
            </w:pPr>
            <w:r w:rsidRPr="46628D98">
              <w:rPr>
                <w:rFonts w:ascii="Avenir Heavy" w:hAnsi="Avenir Heavy"/>
              </w:rPr>
              <w:t>VOCABULAIRE DISCIPLINAIRE CIBLÉ</w:t>
            </w:r>
          </w:p>
          <w:p w14:paraId="15EC57DA" w14:textId="77777777" w:rsidR="00012BF9" w:rsidRDefault="00012BF9" w:rsidP="00012BF9">
            <w:pPr>
              <w:rPr>
                <w:rFonts w:ascii="Avenir Book" w:hAnsi="Avenir Book"/>
                <w:lang w:val="fr-CA"/>
              </w:rPr>
            </w:pPr>
            <w:r>
              <w:rPr>
                <w:rFonts w:ascii="Avenir Heavy" w:hAnsi="Avenir Heavy"/>
              </w:rPr>
              <w:t xml:space="preserve">• </w:t>
            </w:r>
            <w:r>
              <w:rPr>
                <w:rFonts w:ascii="Avenir Book" w:hAnsi="Avenir Book"/>
                <w:lang w:val="fr-CA"/>
              </w:rPr>
              <w:t>Mouvement</w:t>
            </w:r>
          </w:p>
          <w:p w14:paraId="26F30729" w14:textId="77777777" w:rsidR="00012BF9" w:rsidRDefault="00012BF9" w:rsidP="00012BF9">
            <w:pPr>
              <w:rPr>
                <w:rFonts w:ascii="Avenir Book" w:hAnsi="Avenir Book"/>
                <w:lang w:val="fr-CA"/>
              </w:rPr>
            </w:pPr>
            <w:r>
              <w:rPr>
                <w:rFonts w:ascii="Avenir Heavy" w:hAnsi="Avenir Heavy"/>
              </w:rPr>
              <w:t xml:space="preserve">• </w:t>
            </w:r>
            <w:r>
              <w:rPr>
                <w:rFonts w:ascii="Avenir Book" w:hAnsi="Avenir Book"/>
                <w:lang w:val="fr-CA"/>
              </w:rPr>
              <w:t>Narration</w:t>
            </w:r>
          </w:p>
          <w:p w14:paraId="546675E0" w14:textId="77777777" w:rsidR="00012BF9" w:rsidRDefault="00012BF9" w:rsidP="00012BF9">
            <w:pPr>
              <w:rPr>
                <w:rFonts w:ascii="Avenir Book" w:hAnsi="Avenir Book"/>
                <w:lang w:val="fr-CA"/>
              </w:rPr>
            </w:pPr>
            <w:r>
              <w:rPr>
                <w:rFonts w:ascii="Avenir Heavy" w:hAnsi="Avenir Heavy"/>
              </w:rPr>
              <w:t xml:space="preserve">• </w:t>
            </w:r>
            <w:r>
              <w:rPr>
                <w:rFonts w:ascii="Avenir Book" w:hAnsi="Avenir Book"/>
                <w:lang w:val="fr-CA"/>
              </w:rPr>
              <w:t>Ombres statiques</w:t>
            </w:r>
          </w:p>
          <w:p w14:paraId="79C5053D" w14:textId="77777777" w:rsidR="00012BF9" w:rsidRDefault="00012BF9" w:rsidP="00012BF9">
            <w:pPr>
              <w:rPr>
                <w:rFonts w:ascii="Avenir Book" w:hAnsi="Avenir Book"/>
                <w:lang w:val="fr-CA"/>
              </w:rPr>
            </w:pPr>
            <w:r>
              <w:rPr>
                <w:rFonts w:ascii="Avenir Heavy" w:hAnsi="Avenir Heavy"/>
              </w:rPr>
              <w:t xml:space="preserve">• </w:t>
            </w:r>
            <w:r>
              <w:rPr>
                <w:rFonts w:ascii="Avenir Book" w:hAnsi="Avenir Book"/>
                <w:lang w:val="fr-CA"/>
              </w:rPr>
              <w:t>Ombres dynamiques</w:t>
            </w:r>
          </w:p>
          <w:p w14:paraId="1666E076" w14:textId="77777777" w:rsidR="00012BF9" w:rsidRDefault="00012BF9" w:rsidP="00012BF9">
            <w:pPr>
              <w:rPr>
                <w:rFonts w:ascii="Avenir Book" w:hAnsi="Avenir Book"/>
                <w:lang w:val="fr-CA"/>
              </w:rPr>
            </w:pPr>
            <w:r>
              <w:rPr>
                <w:rFonts w:ascii="Avenir Book" w:hAnsi="Avenir Book"/>
                <w:lang w:val="fr-CA"/>
              </w:rPr>
              <w:t>•</w:t>
            </w:r>
            <w:r>
              <w:rPr>
                <w:rFonts w:ascii="Avenir Heavy" w:hAnsi="Avenir Heavy"/>
              </w:rPr>
              <w:t xml:space="preserve"> </w:t>
            </w:r>
            <w:r>
              <w:rPr>
                <w:rFonts w:ascii="Avenir Book" w:hAnsi="Avenir Book"/>
                <w:lang w:val="fr-CA"/>
              </w:rPr>
              <w:t>Projection</w:t>
            </w:r>
          </w:p>
          <w:p w14:paraId="0E7F5CDC" w14:textId="03BDC68B" w:rsidR="00FB390D" w:rsidRPr="00FF3F09" w:rsidRDefault="00012BF9" w:rsidP="00012BF9">
            <w:pPr>
              <w:spacing w:after="160" w:line="259" w:lineRule="auto"/>
              <w:rPr>
                <w:rFonts w:ascii="Avenir Book" w:hAnsi="Avenir Book"/>
              </w:rPr>
            </w:pPr>
            <w:r>
              <w:rPr>
                <w:rFonts w:ascii="Avenir Book" w:hAnsi="Avenir Book"/>
                <w:lang w:val="fr-CA"/>
              </w:rPr>
              <w:t>• Théâtre d’ombres</w:t>
            </w:r>
          </w:p>
        </w:tc>
      </w:tr>
      <w:tr w:rsidR="00FB390D" w14:paraId="619343DC" w14:textId="77777777" w:rsidTr="0036613B">
        <w:trPr>
          <w:trHeight w:val="1090"/>
        </w:trPr>
        <w:tc>
          <w:tcPr>
            <w:tcW w:w="10602" w:type="dxa"/>
            <w:shd w:val="clear" w:color="auto" w:fill="auto"/>
          </w:tcPr>
          <w:p w14:paraId="3181713A" w14:textId="0040D2AC" w:rsidR="2ADF335F" w:rsidRDefault="081385F3" w:rsidP="2ADF335F">
            <w:pPr>
              <w:rPr>
                <w:rFonts w:ascii="Avenir Heavy" w:hAnsi="Avenir Heavy"/>
              </w:rPr>
            </w:pPr>
            <w:r w:rsidRPr="081385F3">
              <w:rPr>
                <w:rFonts w:ascii="Avenir Heavy" w:hAnsi="Avenir Heavy"/>
              </w:rPr>
              <w:t>CRITÈRES D’ÉVALUATION</w:t>
            </w:r>
          </w:p>
          <w:p w14:paraId="151504CF" w14:textId="69E7F943" w:rsidR="00E72A3E" w:rsidRPr="00E72A3E" w:rsidRDefault="00E72A3E" w:rsidP="00E72A3E">
            <w:pPr>
              <w:pStyle w:val="Paragraphedeliste"/>
              <w:numPr>
                <w:ilvl w:val="0"/>
                <w:numId w:val="11"/>
              </w:numPr>
              <w:rPr>
                <w:rFonts w:ascii="Avenir Book" w:hAnsi="Avenir Book"/>
              </w:rPr>
            </w:pPr>
            <w:r w:rsidRPr="00E72A3E">
              <w:rPr>
                <w:rFonts w:ascii="Avenir Book" w:hAnsi="Avenir Book"/>
              </w:rPr>
              <w:t>Efficacité de l’utilisation des connaissances liées aux éléments de techniques du théâtre d’ombres : distance, position du corps, ombres et effets spéciaux.</w:t>
            </w:r>
          </w:p>
          <w:p w14:paraId="62662EFF" w14:textId="0DBA7745" w:rsidR="00E72A3E" w:rsidRPr="00E72A3E" w:rsidRDefault="00E72A3E" w:rsidP="00E72A3E">
            <w:pPr>
              <w:pStyle w:val="Paragraphedeliste"/>
              <w:numPr>
                <w:ilvl w:val="0"/>
                <w:numId w:val="11"/>
              </w:numPr>
              <w:rPr>
                <w:rFonts w:ascii="Avenir Book" w:hAnsi="Avenir Book"/>
              </w:rPr>
            </w:pPr>
            <w:r w:rsidRPr="00E72A3E">
              <w:rPr>
                <w:rFonts w:ascii="Avenir Book" w:hAnsi="Avenir Book"/>
              </w:rPr>
              <w:t>Cohérence de l’organisation des éléments :</w:t>
            </w:r>
          </w:p>
          <w:p w14:paraId="1A7DB60F" w14:textId="77777777" w:rsidR="00FB390D" w:rsidRDefault="00E72A3E" w:rsidP="00E72A3E">
            <w:pPr>
              <w:pStyle w:val="Paragraphedeliste"/>
              <w:numPr>
                <w:ilvl w:val="0"/>
                <w:numId w:val="11"/>
              </w:numPr>
              <w:rPr>
                <w:rFonts w:ascii="Avenir Book" w:hAnsi="Avenir Book"/>
              </w:rPr>
            </w:pPr>
            <w:r w:rsidRPr="00E72A3E">
              <w:rPr>
                <w:rFonts w:ascii="Avenir Book" w:hAnsi="Avenir Book"/>
              </w:rPr>
              <w:t>Enchaînement continu des actions dramatiques.</w:t>
            </w:r>
          </w:p>
          <w:p w14:paraId="35AA6A20" w14:textId="399EC1CD" w:rsidR="00E72A3E" w:rsidRPr="00E72A3E" w:rsidRDefault="00E72A3E" w:rsidP="00E72A3E">
            <w:pPr>
              <w:pStyle w:val="Paragraphedeliste"/>
              <w:rPr>
                <w:rFonts w:ascii="Avenir Book" w:hAnsi="Avenir Book"/>
              </w:rPr>
            </w:pPr>
          </w:p>
        </w:tc>
      </w:tr>
      <w:tr w:rsidR="00FB390D" w14:paraId="17EB3FD8" w14:textId="77777777" w:rsidTr="0036613B">
        <w:trPr>
          <w:trHeight w:val="1252"/>
        </w:trPr>
        <w:tc>
          <w:tcPr>
            <w:tcW w:w="10602" w:type="dxa"/>
            <w:shd w:val="clear" w:color="auto" w:fill="auto"/>
          </w:tcPr>
          <w:p w14:paraId="3A4857EF" w14:textId="77777777" w:rsidR="00FB390D" w:rsidRDefault="081385F3" w:rsidP="081385F3">
            <w:pPr>
              <w:rPr>
                <w:rFonts w:ascii="Avenir Heavy" w:hAnsi="Avenir Heavy"/>
              </w:rPr>
            </w:pPr>
            <w:r w:rsidRPr="081385F3">
              <w:rPr>
                <w:rFonts w:ascii="Avenir Heavy" w:hAnsi="Avenir Heavy"/>
              </w:rPr>
              <w:t>OUTILS D’ÉVALUATION</w:t>
            </w:r>
          </w:p>
          <w:p w14:paraId="7AAC5F1D" w14:textId="77777777" w:rsidR="00E72A3E" w:rsidRPr="00E72A3E" w:rsidRDefault="00E72A3E" w:rsidP="00E72A3E">
            <w:pPr>
              <w:pStyle w:val="Paragraphedeliste"/>
              <w:numPr>
                <w:ilvl w:val="0"/>
                <w:numId w:val="39"/>
              </w:numPr>
              <w:rPr>
                <w:rFonts w:ascii="Avenir Heavy" w:hAnsi="Avenir Heavy"/>
              </w:rPr>
            </w:pPr>
            <w:r w:rsidRPr="00E72A3E">
              <w:rPr>
                <w:rFonts w:ascii="Avenir Book" w:hAnsi="Avenir Book"/>
              </w:rPr>
              <w:t>c</w:t>
            </w:r>
            <w:r>
              <w:rPr>
                <w:rFonts w:ascii="Avenir Book" w:hAnsi="Avenir Book"/>
              </w:rPr>
              <w:t>ahier de l’élève</w:t>
            </w:r>
          </w:p>
          <w:p w14:paraId="21F868E0" w14:textId="77777777" w:rsidR="00E72A3E" w:rsidRPr="00E72A3E" w:rsidRDefault="00E72A3E" w:rsidP="00E72A3E">
            <w:pPr>
              <w:pStyle w:val="Paragraphedeliste"/>
              <w:numPr>
                <w:ilvl w:val="0"/>
                <w:numId w:val="39"/>
              </w:numPr>
              <w:rPr>
                <w:rFonts w:ascii="Avenir Heavy" w:hAnsi="Avenir Heavy"/>
              </w:rPr>
            </w:pPr>
            <w:r>
              <w:rPr>
                <w:rFonts w:ascii="Avenir Book" w:hAnsi="Avenir Book"/>
              </w:rPr>
              <w:t>tablette</w:t>
            </w:r>
          </w:p>
          <w:p w14:paraId="3E709F5A" w14:textId="77777777" w:rsidR="00E72A3E" w:rsidRPr="00E72A3E" w:rsidRDefault="00E72A3E" w:rsidP="00E72A3E">
            <w:pPr>
              <w:pStyle w:val="Paragraphedeliste"/>
              <w:numPr>
                <w:ilvl w:val="0"/>
                <w:numId w:val="39"/>
              </w:numPr>
              <w:rPr>
                <w:rFonts w:ascii="Avenir Heavy" w:hAnsi="Avenir Heavy"/>
              </w:rPr>
            </w:pPr>
            <w:r>
              <w:rPr>
                <w:rFonts w:ascii="Avenir Book" w:hAnsi="Avenir Book"/>
              </w:rPr>
              <w:t>grille d’observation</w:t>
            </w:r>
          </w:p>
          <w:p w14:paraId="7457483E" w14:textId="77777777" w:rsidR="00FB390D" w:rsidRPr="00E72A3E" w:rsidRDefault="00E72A3E" w:rsidP="00E72A3E">
            <w:pPr>
              <w:pStyle w:val="Paragraphedeliste"/>
              <w:numPr>
                <w:ilvl w:val="0"/>
                <w:numId w:val="39"/>
              </w:numPr>
              <w:rPr>
                <w:rFonts w:ascii="Avenir Heavy" w:hAnsi="Avenir Heavy"/>
              </w:rPr>
            </w:pPr>
            <w:r w:rsidRPr="00E72A3E">
              <w:rPr>
                <w:rFonts w:ascii="Avenir Book" w:hAnsi="Avenir Book"/>
              </w:rPr>
              <w:t>fiche d’évaluation</w:t>
            </w:r>
          </w:p>
          <w:p w14:paraId="15528131" w14:textId="26DC8140" w:rsidR="00E72A3E" w:rsidRPr="00E72A3E" w:rsidRDefault="00E72A3E" w:rsidP="00E72A3E">
            <w:pPr>
              <w:rPr>
                <w:rFonts w:ascii="Avenir Heavy" w:hAnsi="Avenir Heavy"/>
              </w:rPr>
            </w:pPr>
          </w:p>
        </w:tc>
      </w:tr>
    </w:tbl>
    <w:p w14:paraId="647A76E1" w14:textId="77777777" w:rsidR="00CF6664" w:rsidRDefault="00CF6664">
      <w:r>
        <w:br w:type="page"/>
      </w:r>
    </w:p>
    <w:tbl>
      <w:tblPr>
        <w:tblpPr w:leftFromText="141" w:rightFromText="141" w:vertAnchor="page" w:horzAnchor="page" w:tblpX="982" w:tblpY="1805"/>
        <w:tblW w:w="106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602"/>
      </w:tblGrid>
      <w:tr w:rsidR="00FB390D" w14:paraId="4BF8ED5C" w14:textId="77777777" w:rsidTr="0036613B">
        <w:trPr>
          <w:trHeight w:val="422"/>
        </w:trPr>
        <w:tc>
          <w:tcPr>
            <w:tcW w:w="10602" w:type="dxa"/>
            <w:shd w:val="clear" w:color="auto" w:fill="000000" w:themeFill="text1"/>
          </w:tcPr>
          <w:p w14:paraId="3F1E505A" w14:textId="571890DE" w:rsidR="00FB390D" w:rsidRPr="006944E2" w:rsidRDefault="081385F3" w:rsidP="081385F3">
            <w:pPr>
              <w:rPr>
                <w:rFonts w:ascii="Avenir Heavy" w:hAnsi="Avenir Heavy"/>
                <w:sz w:val="32"/>
                <w:szCs w:val="32"/>
                <w:lang w:val="fr-CA"/>
              </w:rPr>
            </w:pPr>
            <w:r w:rsidRPr="081385F3">
              <w:rPr>
                <w:rFonts w:ascii="Avenir Heavy" w:hAnsi="Avenir Heavy"/>
                <w:sz w:val="32"/>
                <w:szCs w:val="32"/>
                <w:lang w:val="fr-CA"/>
              </w:rPr>
              <w:lastRenderedPageBreak/>
              <w:t>DÉROULEMENT</w:t>
            </w:r>
          </w:p>
          <w:p w14:paraId="182D1373" w14:textId="77777777" w:rsidR="00FB390D" w:rsidRDefault="00FB390D" w:rsidP="00FB390D">
            <w:pPr>
              <w:rPr>
                <w:rFonts w:ascii="Avenir Heavy" w:hAnsi="Avenir Heavy"/>
              </w:rPr>
            </w:pPr>
          </w:p>
        </w:tc>
      </w:tr>
      <w:tr w:rsidR="00FB390D" w14:paraId="40B1312D" w14:textId="77777777" w:rsidTr="0036613B">
        <w:trPr>
          <w:trHeight w:val="1252"/>
        </w:trPr>
        <w:tc>
          <w:tcPr>
            <w:tcW w:w="10602" w:type="dxa"/>
            <w:shd w:val="clear" w:color="auto" w:fill="auto"/>
          </w:tcPr>
          <w:p w14:paraId="59E6D6DB" w14:textId="77777777" w:rsidR="00CF6664" w:rsidRDefault="00CF6664" w:rsidP="081385F3">
            <w:pPr>
              <w:rPr>
                <w:rFonts w:ascii="Avenir Heavy" w:hAnsi="Avenir Heavy"/>
                <w:sz w:val="20"/>
                <w:szCs w:val="20"/>
              </w:rPr>
            </w:pPr>
          </w:p>
          <w:p w14:paraId="76275F25" w14:textId="1CAC582C" w:rsidR="001D026D" w:rsidRDefault="081385F3" w:rsidP="081385F3">
            <w:pPr>
              <w:rPr>
                <w:rFonts w:ascii="Avenir Book" w:hAnsi="Avenir Book"/>
                <w:b/>
              </w:rPr>
            </w:pPr>
            <w:r w:rsidRPr="00CF6664">
              <w:rPr>
                <w:rFonts w:ascii="Avenir Heavy" w:hAnsi="Avenir Heavy"/>
                <w:b/>
              </w:rPr>
              <w:t>PHASE DE PRÉPARATION</w:t>
            </w:r>
            <w:r w:rsidR="00BD148F" w:rsidRPr="00CF6664">
              <w:rPr>
                <w:rFonts w:ascii="Avenir Heavy" w:hAnsi="Avenir Heavy"/>
                <w:b/>
              </w:rPr>
              <w:t xml:space="preserve"> </w:t>
            </w:r>
            <w:r w:rsidR="0036613B" w:rsidRPr="00CF6664">
              <w:rPr>
                <w:rFonts w:ascii="Avenir Heavy" w:hAnsi="Avenir Heavy"/>
                <w:b/>
              </w:rPr>
              <w:t xml:space="preserve">– </w:t>
            </w:r>
            <w:r w:rsidR="001B1D2E" w:rsidRPr="00CF6664">
              <w:rPr>
                <w:rFonts w:ascii="Avenir Heavy" w:hAnsi="Avenir Heavy"/>
                <w:b/>
              </w:rPr>
              <w:t>période</w:t>
            </w:r>
            <w:r w:rsidR="0036613B" w:rsidRPr="00CF6664">
              <w:rPr>
                <w:rFonts w:ascii="Avenir Heavy" w:hAnsi="Avenir Heavy"/>
                <w:b/>
              </w:rPr>
              <w:t xml:space="preserve"> 1</w:t>
            </w:r>
            <w:r w:rsidR="001B1D2E" w:rsidRPr="00CF6664">
              <w:rPr>
                <w:rFonts w:ascii="Avenir Heavy" w:hAnsi="Avenir Heavy"/>
                <w:b/>
              </w:rPr>
              <w:t xml:space="preserve"> : </w:t>
            </w:r>
            <w:r w:rsidR="001B1D2E" w:rsidRPr="00CF6664">
              <w:rPr>
                <w:rFonts w:ascii="Avenir Book" w:hAnsi="Avenir Book"/>
                <w:b/>
              </w:rPr>
              <w:t>Initiation au théâtre d’ombres</w:t>
            </w:r>
          </w:p>
          <w:p w14:paraId="24468F12" w14:textId="77777777" w:rsidR="00E42B58" w:rsidRDefault="00E42B58" w:rsidP="081385F3">
            <w:pPr>
              <w:rPr>
                <w:rFonts w:ascii="Avenir Book" w:hAnsi="Avenir Book"/>
                <w:b/>
              </w:rPr>
            </w:pPr>
          </w:p>
          <w:p w14:paraId="0484EB78" w14:textId="6F7D4018" w:rsidR="00E42B58" w:rsidRDefault="00E42B58" w:rsidP="081385F3">
            <w:pPr>
              <w:rPr>
                <w:rFonts w:ascii="Avenir Book" w:hAnsi="Avenir Book"/>
                <w:sz w:val="20"/>
                <w:szCs w:val="20"/>
              </w:rPr>
            </w:pPr>
            <w:r w:rsidRPr="00E42B58">
              <w:rPr>
                <w:rFonts w:ascii="Avenir Book" w:hAnsi="Avenir Book"/>
                <w:sz w:val="20"/>
                <w:szCs w:val="20"/>
              </w:rPr>
              <w:t>Ressources</w:t>
            </w:r>
            <w:r>
              <w:rPr>
                <w:rFonts w:ascii="Avenir Book" w:hAnsi="Avenir Book"/>
                <w:sz w:val="20"/>
                <w:szCs w:val="20"/>
              </w:rPr>
              <w:t xml:space="preserve"> nécessaires</w:t>
            </w:r>
            <w:r w:rsidRPr="00E42B58">
              <w:rPr>
                <w:rFonts w:ascii="Avenir Book" w:hAnsi="Avenir Book"/>
                <w:sz w:val="20"/>
                <w:szCs w:val="20"/>
              </w:rPr>
              <w:t> :</w:t>
            </w:r>
            <w:r w:rsidRPr="00481523">
              <w:rPr>
                <w:rFonts w:ascii="Avenir Book" w:hAnsi="Avenir Book"/>
              </w:rPr>
              <w:t xml:space="preserve"> </w:t>
            </w:r>
            <w:r w:rsidRPr="00E42B58">
              <w:rPr>
                <w:rFonts w:ascii="Avenir Book" w:hAnsi="Avenir Book"/>
                <w:sz w:val="20"/>
                <w:szCs w:val="20"/>
              </w:rPr>
              <w:t>Écran d’ombre, rétroprojecteur, captures d’écran, cahier de l’élève, TNI</w:t>
            </w:r>
          </w:p>
          <w:p w14:paraId="12F807F0" w14:textId="77777777" w:rsidR="008D5BF5" w:rsidRPr="00E42B58" w:rsidRDefault="008D5BF5" w:rsidP="081385F3">
            <w:pPr>
              <w:rPr>
                <w:rFonts w:ascii="Avenir Book" w:hAnsi="Avenir Book"/>
                <w:sz w:val="20"/>
                <w:szCs w:val="20"/>
              </w:rPr>
            </w:pPr>
          </w:p>
          <w:tbl>
            <w:tblPr>
              <w:tblW w:w="10065" w:type="dxa"/>
              <w:tblInd w:w="55" w:type="dxa"/>
              <w:tblLayout w:type="fixed"/>
              <w:tblCellMar>
                <w:top w:w="55" w:type="dxa"/>
                <w:left w:w="55" w:type="dxa"/>
                <w:bottom w:w="55" w:type="dxa"/>
                <w:right w:w="55" w:type="dxa"/>
              </w:tblCellMar>
              <w:tblLook w:val="0000" w:firstRow="0" w:lastRow="0" w:firstColumn="0" w:lastColumn="0" w:noHBand="0" w:noVBand="0"/>
            </w:tblPr>
            <w:tblGrid>
              <w:gridCol w:w="4197"/>
              <w:gridCol w:w="4252"/>
              <w:gridCol w:w="851"/>
              <w:gridCol w:w="765"/>
            </w:tblGrid>
            <w:tr w:rsidR="0036613B" w:rsidRPr="00CF6664" w14:paraId="46BF222A" w14:textId="77777777" w:rsidTr="00E42B58">
              <w:trPr>
                <w:trHeight w:val="462"/>
                <w:tblHeader/>
              </w:trPr>
              <w:tc>
                <w:tcPr>
                  <w:tcW w:w="4197" w:type="dxa"/>
                  <w:tcBorders>
                    <w:top w:val="single" w:sz="1" w:space="0" w:color="000000"/>
                    <w:left w:val="single" w:sz="1" w:space="0" w:color="000000"/>
                    <w:bottom w:val="single" w:sz="1" w:space="0" w:color="000000"/>
                  </w:tcBorders>
                </w:tcPr>
                <w:p w14:paraId="23F1845A" w14:textId="4C257B0A" w:rsidR="0036613B" w:rsidRPr="00CF6664" w:rsidRDefault="0036613B" w:rsidP="008D3B7A">
                  <w:pPr>
                    <w:pStyle w:val="Titredetableau"/>
                    <w:framePr w:hSpace="141" w:wrap="around" w:vAnchor="page" w:hAnchor="page" w:x="982" w:y="1805"/>
                    <w:snapToGrid w:val="0"/>
                    <w:jc w:val="left"/>
                    <w:rPr>
                      <w:rFonts w:ascii="Avenir Book" w:hAnsi="Avenir Book"/>
                      <w:i w:val="0"/>
                      <w:iCs w:val="0"/>
                      <w:sz w:val="16"/>
                      <w:szCs w:val="16"/>
                    </w:rPr>
                  </w:pPr>
                  <w:r w:rsidRPr="00CF6664">
                    <w:rPr>
                      <w:rFonts w:ascii="Avenir Book" w:hAnsi="Avenir Book"/>
                      <w:i w:val="0"/>
                      <w:iCs w:val="0"/>
                      <w:sz w:val="16"/>
                      <w:szCs w:val="16"/>
                    </w:rPr>
                    <w:t>Enseignant</w:t>
                  </w:r>
                </w:p>
              </w:tc>
              <w:tc>
                <w:tcPr>
                  <w:tcW w:w="4252" w:type="dxa"/>
                  <w:tcBorders>
                    <w:top w:val="single" w:sz="1" w:space="0" w:color="000000"/>
                    <w:left w:val="single" w:sz="1" w:space="0" w:color="000000"/>
                    <w:bottom w:val="single" w:sz="1" w:space="0" w:color="000000"/>
                  </w:tcBorders>
                </w:tcPr>
                <w:p w14:paraId="5D383636" w14:textId="6CCDDD74" w:rsidR="0036613B" w:rsidRPr="00CF6664" w:rsidRDefault="0036613B" w:rsidP="008D3B7A">
                  <w:pPr>
                    <w:pStyle w:val="Titredetableau"/>
                    <w:framePr w:hSpace="141" w:wrap="around" w:vAnchor="page" w:hAnchor="page" w:x="982" w:y="1805"/>
                    <w:snapToGrid w:val="0"/>
                    <w:jc w:val="left"/>
                    <w:rPr>
                      <w:rFonts w:ascii="Avenir Book" w:hAnsi="Avenir Book"/>
                      <w:i w:val="0"/>
                      <w:iCs w:val="0"/>
                      <w:sz w:val="16"/>
                      <w:szCs w:val="16"/>
                    </w:rPr>
                  </w:pPr>
                  <w:r w:rsidRPr="00CF6664">
                    <w:rPr>
                      <w:rFonts w:ascii="Avenir Book" w:hAnsi="Avenir Book"/>
                      <w:i w:val="0"/>
                      <w:iCs w:val="0"/>
                      <w:sz w:val="16"/>
                      <w:szCs w:val="16"/>
                    </w:rPr>
                    <w:t>Élève</w:t>
                  </w:r>
                </w:p>
              </w:tc>
              <w:tc>
                <w:tcPr>
                  <w:tcW w:w="851" w:type="dxa"/>
                  <w:tcBorders>
                    <w:top w:val="single" w:sz="1" w:space="0" w:color="000000"/>
                    <w:left w:val="single" w:sz="1" w:space="0" w:color="000000"/>
                    <w:bottom w:val="single" w:sz="1" w:space="0" w:color="000000"/>
                    <w:right w:val="single" w:sz="1" w:space="0" w:color="000000"/>
                  </w:tcBorders>
                </w:tcPr>
                <w:p w14:paraId="50849813" w14:textId="536E403B" w:rsidR="0036613B" w:rsidRPr="00E42B58" w:rsidRDefault="0036613B" w:rsidP="008D3B7A">
                  <w:pPr>
                    <w:pStyle w:val="Titredetableau"/>
                    <w:framePr w:hSpace="141" w:wrap="around" w:vAnchor="page" w:hAnchor="page" w:x="982" w:y="1805"/>
                    <w:snapToGrid w:val="0"/>
                    <w:jc w:val="left"/>
                    <w:rPr>
                      <w:rFonts w:ascii="Avenir Book" w:hAnsi="Avenir Book"/>
                      <w:i w:val="0"/>
                      <w:iCs w:val="0"/>
                      <w:sz w:val="10"/>
                      <w:szCs w:val="10"/>
                    </w:rPr>
                  </w:pPr>
                  <w:r w:rsidRPr="00E42B58">
                    <w:rPr>
                      <w:rFonts w:ascii="Avenir Book" w:hAnsi="Avenir Book"/>
                      <w:i w:val="0"/>
                      <w:iCs w:val="0"/>
                      <w:sz w:val="10"/>
                      <w:szCs w:val="10"/>
                    </w:rPr>
                    <w:t>Moments d’observation</w:t>
                  </w:r>
                </w:p>
              </w:tc>
              <w:tc>
                <w:tcPr>
                  <w:tcW w:w="765" w:type="dxa"/>
                  <w:tcBorders>
                    <w:top w:val="single" w:sz="1" w:space="0" w:color="000000"/>
                    <w:left w:val="single" w:sz="1" w:space="0" w:color="000000"/>
                    <w:bottom w:val="single" w:sz="1" w:space="0" w:color="000000"/>
                    <w:right w:val="single" w:sz="1" w:space="0" w:color="000000"/>
                  </w:tcBorders>
                </w:tcPr>
                <w:p w14:paraId="09CADE4F" w14:textId="77777777" w:rsidR="0036613B" w:rsidRPr="00CF6664" w:rsidRDefault="0036613B" w:rsidP="008D3B7A">
                  <w:pPr>
                    <w:pStyle w:val="Titredetableau"/>
                    <w:framePr w:hSpace="141" w:wrap="around" w:vAnchor="page" w:hAnchor="page" w:x="982" w:y="1805"/>
                    <w:snapToGrid w:val="0"/>
                    <w:jc w:val="left"/>
                    <w:rPr>
                      <w:rFonts w:ascii="Avenir Book" w:hAnsi="Avenir Book"/>
                      <w:i w:val="0"/>
                      <w:iCs w:val="0"/>
                      <w:sz w:val="16"/>
                      <w:szCs w:val="16"/>
                    </w:rPr>
                  </w:pPr>
                  <w:r w:rsidRPr="00CF6664">
                    <w:rPr>
                      <w:rFonts w:ascii="Avenir Book" w:hAnsi="Avenir Book"/>
                      <w:i w:val="0"/>
                      <w:iCs w:val="0"/>
                      <w:sz w:val="16"/>
                      <w:szCs w:val="16"/>
                    </w:rPr>
                    <w:t>Durée</w:t>
                  </w:r>
                </w:p>
              </w:tc>
            </w:tr>
            <w:tr w:rsidR="0036613B" w:rsidRPr="00CF6664" w14:paraId="0D01CEA0" w14:textId="77777777" w:rsidTr="00E42B58">
              <w:tc>
                <w:tcPr>
                  <w:tcW w:w="4197" w:type="dxa"/>
                  <w:tcBorders>
                    <w:left w:val="single" w:sz="1" w:space="0" w:color="000000"/>
                    <w:bottom w:val="single" w:sz="1" w:space="0" w:color="000000"/>
                  </w:tcBorders>
                </w:tcPr>
                <w:p w14:paraId="2D8E7834" w14:textId="77777777" w:rsidR="0036613B" w:rsidRPr="00CF6664" w:rsidRDefault="0036613B" w:rsidP="008D3B7A">
                  <w:pPr>
                    <w:pStyle w:val="Contenudetableau"/>
                    <w:framePr w:hSpace="141" w:wrap="around" w:vAnchor="page" w:hAnchor="page" w:x="982" w:y="1805"/>
                    <w:snapToGrid w:val="0"/>
                    <w:rPr>
                      <w:rFonts w:ascii="Avenir Book" w:hAnsi="Avenir Book"/>
                      <w:b/>
                      <w:sz w:val="20"/>
                      <w:szCs w:val="20"/>
                    </w:rPr>
                  </w:pPr>
                  <w:r w:rsidRPr="00CF6664">
                    <w:rPr>
                      <w:rFonts w:ascii="Avenir Book" w:hAnsi="Avenir Book"/>
                      <w:b/>
                      <w:sz w:val="20"/>
                      <w:szCs w:val="20"/>
                    </w:rPr>
                    <w:t>Préparation</w:t>
                  </w:r>
                </w:p>
                <w:p w14:paraId="4DA63FA7" w14:textId="77777777" w:rsidR="0036613B" w:rsidRPr="00CF6664" w:rsidRDefault="0036613B"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Présentation aux élèves du cahier de l’élève : origines du théâtre d’ombres, techniques, vocabulaire.</w:t>
                  </w:r>
                </w:p>
                <w:p w14:paraId="7DE4BE8F" w14:textId="77777777" w:rsidR="0036613B" w:rsidRPr="00CF6664" w:rsidRDefault="0036613B" w:rsidP="008D3B7A">
                  <w:pPr>
                    <w:pStyle w:val="Contenudetableau"/>
                    <w:framePr w:hSpace="141" w:wrap="around" w:vAnchor="page" w:hAnchor="page" w:x="982" w:y="1805"/>
                    <w:snapToGrid w:val="0"/>
                    <w:rPr>
                      <w:rFonts w:ascii="Avenir Book" w:hAnsi="Avenir Book"/>
                      <w:sz w:val="20"/>
                      <w:szCs w:val="20"/>
                    </w:rPr>
                  </w:pPr>
                </w:p>
                <w:p w14:paraId="4B6F6C6F" w14:textId="77777777" w:rsidR="0036613B" w:rsidRPr="00CF6664" w:rsidRDefault="0036613B"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 xml:space="preserve">Présentation de la vidéo de </w:t>
                  </w:r>
                  <w:proofErr w:type="spellStart"/>
                  <w:r w:rsidRPr="00CF6664">
                    <w:rPr>
                      <w:rFonts w:ascii="Avenir Book" w:hAnsi="Avenir Book"/>
                      <w:sz w:val="20"/>
                      <w:szCs w:val="20"/>
                    </w:rPr>
                    <w:t>Pilobolus</w:t>
                  </w:r>
                  <w:proofErr w:type="spellEnd"/>
                  <w:r w:rsidRPr="00CF6664">
                    <w:rPr>
                      <w:rFonts w:ascii="Avenir Book" w:hAnsi="Avenir Book"/>
                      <w:sz w:val="20"/>
                      <w:szCs w:val="20"/>
                    </w:rPr>
                    <w:t xml:space="preserve"> et de Hans Davis L’enseignante demande aux enfants d’observer les parties du corps impliqués dans la création d’ombres, l’emplacement de la source lumineuse (devant ou derrière l’écran).</w:t>
                  </w:r>
                </w:p>
                <w:p w14:paraId="0C9FBB2A" w14:textId="77777777" w:rsidR="0036613B" w:rsidRPr="00CF6664" w:rsidRDefault="0036613B" w:rsidP="008D3B7A">
                  <w:pPr>
                    <w:pStyle w:val="Contenudetableau"/>
                    <w:framePr w:hSpace="141" w:wrap="around" w:vAnchor="page" w:hAnchor="page" w:x="982" w:y="1805"/>
                    <w:snapToGrid w:val="0"/>
                    <w:rPr>
                      <w:rFonts w:ascii="Avenir Book" w:hAnsi="Avenir Book"/>
                      <w:sz w:val="20"/>
                      <w:szCs w:val="20"/>
                    </w:rPr>
                  </w:pPr>
                </w:p>
              </w:tc>
              <w:tc>
                <w:tcPr>
                  <w:tcW w:w="4252" w:type="dxa"/>
                  <w:tcBorders>
                    <w:left w:val="single" w:sz="1" w:space="0" w:color="000000"/>
                    <w:bottom w:val="single" w:sz="1" w:space="0" w:color="000000"/>
                  </w:tcBorders>
                </w:tcPr>
                <w:p w14:paraId="66DBEFC1" w14:textId="77777777" w:rsidR="0036613B" w:rsidRPr="00CF6664" w:rsidRDefault="0036613B" w:rsidP="008D3B7A">
                  <w:pPr>
                    <w:pStyle w:val="Contenudetableau"/>
                    <w:framePr w:hSpace="141" w:wrap="around" w:vAnchor="page" w:hAnchor="page" w:x="982" w:y="1805"/>
                    <w:snapToGrid w:val="0"/>
                    <w:rPr>
                      <w:rFonts w:ascii="Avenir Book" w:hAnsi="Avenir Book"/>
                      <w:b/>
                      <w:sz w:val="20"/>
                      <w:szCs w:val="20"/>
                    </w:rPr>
                  </w:pPr>
                  <w:r w:rsidRPr="00CF6664">
                    <w:rPr>
                      <w:rFonts w:ascii="Avenir Book" w:hAnsi="Avenir Book"/>
                      <w:b/>
                      <w:sz w:val="20"/>
                      <w:szCs w:val="20"/>
                    </w:rPr>
                    <w:t>Préparation</w:t>
                  </w:r>
                </w:p>
                <w:p w14:paraId="1E89B37B" w14:textId="77777777" w:rsidR="0036613B" w:rsidRPr="00CF6664" w:rsidRDefault="0036613B"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Prise de connaissance des origines du théâtre d’ombres et du vocabulaire disciplinaire.</w:t>
                  </w:r>
                </w:p>
                <w:p w14:paraId="23B72C88" w14:textId="77777777" w:rsidR="0036613B" w:rsidRPr="00CF6664" w:rsidRDefault="0036613B" w:rsidP="008D3B7A">
                  <w:pPr>
                    <w:pStyle w:val="Contenudetableau"/>
                    <w:framePr w:hSpace="141" w:wrap="around" w:vAnchor="page" w:hAnchor="page" w:x="982" w:y="1805"/>
                    <w:snapToGrid w:val="0"/>
                    <w:rPr>
                      <w:rFonts w:ascii="Avenir Book" w:hAnsi="Avenir Book"/>
                      <w:sz w:val="20"/>
                      <w:szCs w:val="20"/>
                    </w:rPr>
                  </w:pPr>
                </w:p>
                <w:p w14:paraId="453435BF" w14:textId="77777777" w:rsidR="0036613B" w:rsidRPr="00CF6664" w:rsidRDefault="0036613B"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Regarder les vidéos proposées par l’enseignante et repérer les parties du corps utilisées dans la création d’ombres et la position de la source lumineuse.</w:t>
                  </w:r>
                </w:p>
              </w:tc>
              <w:tc>
                <w:tcPr>
                  <w:tcW w:w="851" w:type="dxa"/>
                  <w:tcBorders>
                    <w:left w:val="single" w:sz="1" w:space="0" w:color="000000"/>
                    <w:bottom w:val="single" w:sz="1" w:space="0" w:color="000000"/>
                    <w:right w:val="single" w:sz="1" w:space="0" w:color="000000"/>
                  </w:tcBorders>
                </w:tcPr>
                <w:p w14:paraId="7EFEC024" w14:textId="77777777" w:rsidR="0036613B" w:rsidRPr="00CF6664" w:rsidRDefault="0036613B" w:rsidP="008D3B7A">
                  <w:pPr>
                    <w:pStyle w:val="Contenudetableau"/>
                    <w:framePr w:hSpace="141" w:wrap="around" w:vAnchor="page" w:hAnchor="page" w:x="982" w:y="1805"/>
                    <w:snapToGrid w:val="0"/>
                    <w:rPr>
                      <w:rFonts w:ascii="Avenir Book" w:hAnsi="Avenir Book"/>
                      <w:sz w:val="20"/>
                      <w:szCs w:val="20"/>
                    </w:rPr>
                  </w:pPr>
                </w:p>
              </w:tc>
              <w:tc>
                <w:tcPr>
                  <w:tcW w:w="765" w:type="dxa"/>
                  <w:tcBorders>
                    <w:left w:val="single" w:sz="1" w:space="0" w:color="000000"/>
                    <w:bottom w:val="single" w:sz="1" w:space="0" w:color="000000"/>
                    <w:right w:val="single" w:sz="1" w:space="0" w:color="000000"/>
                  </w:tcBorders>
                </w:tcPr>
                <w:p w14:paraId="0E1E2A87" w14:textId="77777777" w:rsidR="0036613B" w:rsidRPr="00CF6664" w:rsidRDefault="0036613B" w:rsidP="008D3B7A">
                  <w:pPr>
                    <w:pStyle w:val="Contenudetableau"/>
                    <w:framePr w:hSpace="141" w:wrap="around" w:vAnchor="page" w:hAnchor="page" w:x="982" w:y="1805"/>
                    <w:snapToGrid w:val="0"/>
                    <w:rPr>
                      <w:rFonts w:ascii="Avenir Book" w:hAnsi="Avenir Book"/>
                      <w:sz w:val="20"/>
                      <w:szCs w:val="20"/>
                    </w:rPr>
                  </w:pPr>
                </w:p>
                <w:p w14:paraId="365243DA" w14:textId="77777777" w:rsidR="0036613B" w:rsidRPr="00CF6664" w:rsidRDefault="0036613B"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30 min</w:t>
                  </w:r>
                </w:p>
              </w:tc>
            </w:tr>
            <w:tr w:rsidR="0036613B" w:rsidRPr="00CF6664" w14:paraId="0477811C" w14:textId="77777777" w:rsidTr="00E42B58">
              <w:tc>
                <w:tcPr>
                  <w:tcW w:w="4197" w:type="dxa"/>
                  <w:tcBorders>
                    <w:left w:val="single" w:sz="1" w:space="0" w:color="000000"/>
                    <w:bottom w:val="single" w:sz="1" w:space="0" w:color="000000"/>
                  </w:tcBorders>
                </w:tcPr>
                <w:p w14:paraId="2837EA83" w14:textId="43755D14" w:rsidR="0036613B" w:rsidRPr="00CF6664" w:rsidRDefault="0036613B" w:rsidP="008D3B7A">
                  <w:pPr>
                    <w:pStyle w:val="Contenudetableau"/>
                    <w:framePr w:hSpace="141" w:wrap="around" w:vAnchor="page" w:hAnchor="page" w:x="982" w:y="1805"/>
                    <w:snapToGrid w:val="0"/>
                    <w:rPr>
                      <w:rFonts w:ascii="Avenir Book" w:hAnsi="Avenir Book"/>
                      <w:b/>
                      <w:sz w:val="20"/>
                      <w:szCs w:val="20"/>
                    </w:rPr>
                  </w:pPr>
                  <w:r w:rsidRPr="00CF6664">
                    <w:rPr>
                      <w:rFonts w:ascii="Avenir Book" w:hAnsi="Avenir Book"/>
                      <w:b/>
                      <w:sz w:val="20"/>
                      <w:szCs w:val="20"/>
                    </w:rPr>
                    <w:t>Réalisation</w:t>
                  </w:r>
                </w:p>
                <w:p w14:paraId="514D22C0" w14:textId="77777777" w:rsidR="0036613B" w:rsidRDefault="0036613B"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 xml:space="preserve">L’enseignante place les élèves en équipe de 5 et remet à chacune des équipes des images (captures d’écran) de la vidéo de </w:t>
                  </w:r>
                  <w:proofErr w:type="spellStart"/>
                  <w:r w:rsidRPr="00CF6664">
                    <w:rPr>
                      <w:rFonts w:ascii="Avenir Book" w:hAnsi="Avenir Book"/>
                      <w:sz w:val="20"/>
                      <w:szCs w:val="20"/>
                    </w:rPr>
                    <w:t>Pilobolus</w:t>
                  </w:r>
                  <w:proofErr w:type="spellEnd"/>
                  <w:r w:rsidRPr="00CF6664">
                    <w:rPr>
                      <w:rFonts w:ascii="Avenir Book" w:hAnsi="Avenir Book"/>
                      <w:sz w:val="20"/>
                      <w:szCs w:val="20"/>
                    </w:rPr>
                    <w:t> : grenouille, corps sans tête, chien, fleur, cœur. Elle demande à chacune des équipes de recréer physiquement l’image en ombres.</w:t>
                  </w:r>
                </w:p>
                <w:p w14:paraId="173B0714" w14:textId="77777777" w:rsidR="00CF6664" w:rsidRDefault="00CF6664" w:rsidP="008D3B7A">
                  <w:pPr>
                    <w:pStyle w:val="Contenudetableau"/>
                    <w:framePr w:hSpace="141" w:wrap="around" w:vAnchor="page" w:hAnchor="page" w:x="982" w:y="1805"/>
                    <w:snapToGrid w:val="0"/>
                    <w:rPr>
                      <w:rFonts w:ascii="Avenir Book" w:hAnsi="Avenir Book"/>
                      <w:sz w:val="20"/>
                      <w:szCs w:val="20"/>
                    </w:rPr>
                  </w:pPr>
                </w:p>
                <w:p w14:paraId="4E8B5040" w14:textId="77777777" w:rsidR="00CF6664" w:rsidRPr="00CF6664" w:rsidRDefault="00CF6664"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Elle alloue un temps d’exploration et de travail en équipe. Elle circule dans chaque équipe et apporte de l’aide et des ajustements au travail d’équipe</w:t>
                  </w:r>
                </w:p>
                <w:p w14:paraId="60F3797A" w14:textId="25E148D7" w:rsidR="00CF6664" w:rsidRPr="00CF6664" w:rsidRDefault="00CF6664" w:rsidP="008D3B7A">
                  <w:pPr>
                    <w:pStyle w:val="Contenudetableau"/>
                    <w:framePr w:hSpace="141" w:wrap="around" w:vAnchor="page" w:hAnchor="page" w:x="982" w:y="1805"/>
                    <w:snapToGrid w:val="0"/>
                    <w:rPr>
                      <w:rFonts w:ascii="Avenir Book" w:hAnsi="Avenir Book"/>
                      <w:sz w:val="20"/>
                      <w:szCs w:val="20"/>
                    </w:rPr>
                  </w:pPr>
                </w:p>
              </w:tc>
              <w:tc>
                <w:tcPr>
                  <w:tcW w:w="4252" w:type="dxa"/>
                  <w:tcBorders>
                    <w:left w:val="single" w:sz="1" w:space="0" w:color="000000"/>
                    <w:bottom w:val="single" w:sz="1" w:space="0" w:color="000000"/>
                  </w:tcBorders>
                </w:tcPr>
                <w:p w14:paraId="3B0FD004" w14:textId="08809D8A" w:rsidR="0036613B" w:rsidRPr="00CF6664" w:rsidRDefault="0036613B" w:rsidP="008D3B7A">
                  <w:pPr>
                    <w:pStyle w:val="Contenudetableau"/>
                    <w:framePr w:hSpace="141" w:wrap="around" w:vAnchor="page" w:hAnchor="page" w:x="982" w:y="1805"/>
                    <w:snapToGrid w:val="0"/>
                    <w:rPr>
                      <w:rFonts w:ascii="Avenir Book" w:hAnsi="Avenir Book"/>
                      <w:b/>
                      <w:sz w:val="20"/>
                      <w:szCs w:val="20"/>
                    </w:rPr>
                  </w:pPr>
                  <w:r w:rsidRPr="00CF6664">
                    <w:rPr>
                      <w:rFonts w:ascii="Avenir Book" w:hAnsi="Avenir Book"/>
                      <w:b/>
                      <w:sz w:val="20"/>
                      <w:szCs w:val="20"/>
                    </w:rPr>
                    <w:t>Réalisation</w:t>
                  </w:r>
                </w:p>
                <w:p w14:paraId="68ABF7E7" w14:textId="77777777" w:rsidR="0036613B" w:rsidRPr="00CF6664" w:rsidRDefault="0036613B"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Déterminer la position de chacun dans l’image à créer en ombres. Explorer les différentes positions du corps avec ses coéquipiers dans le but de recréer l’image proposée par l’enseignante.</w:t>
                  </w:r>
                </w:p>
                <w:p w14:paraId="28523994" w14:textId="77777777" w:rsidR="0036613B" w:rsidRDefault="0036613B" w:rsidP="008D3B7A">
                  <w:pPr>
                    <w:pStyle w:val="Contenudetableau"/>
                    <w:framePr w:hSpace="141" w:wrap="around" w:vAnchor="page" w:hAnchor="page" w:x="982" w:y="1805"/>
                    <w:snapToGrid w:val="0"/>
                    <w:rPr>
                      <w:rFonts w:ascii="Avenir Book" w:hAnsi="Avenir Book"/>
                      <w:sz w:val="20"/>
                      <w:szCs w:val="20"/>
                    </w:rPr>
                  </w:pPr>
                </w:p>
                <w:p w14:paraId="7FD60833" w14:textId="77777777" w:rsidR="00CF6664" w:rsidRDefault="00CF6664" w:rsidP="008D3B7A">
                  <w:pPr>
                    <w:pStyle w:val="Contenudetableau"/>
                    <w:framePr w:hSpace="141" w:wrap="around" w:vAnchor="page" w:hAnchor="page" w:x="982" w:y="1805"/>
                    <w:snapToGrid w:val="0"/>
                    <w:rPr>
                      <w:rFonts w:ascii="Avenir Book" w:hAnsi="Avenir Book"/>
                      <w:sz w:val="20"/>
                      <w:szCs w:val="20"/>
                    </w:rPr>
                  </w:pPr>
                </w:p>
                <w:p w14:paraId="51057859" w14:textId="77777777" w:rsidR="00CF6664" w:rsidRPr="00CF6664" w:rsidRDefault="00CF6664" w:rsidP="008D3B7A">
                  <w:pPr>
                    <w:pStyle w:val="Contenudetableau"/>
                    <w:framePr w:hSpace="141" w:wrap="around" w:vAnchor="page" w:hAnchor="page" w:x="982" w:y="1805"/>
                    <w:snapToGrid w:val="0"/>
                    <w:rPr>
                      <w:rFonts w:ascii="Avenir Book" w:hAnsi="Avenir Book"/>
                      <w:sz w:val="20"/>
                      <w:szCs w:val="20"/>
                    </w:rPr>
                  </w:pPr>
                </w:p>
                <w:p w14:paraId="71764BD7" w14:textId="656D13AA" w:rsidR="0036613B" w:rsidRPr="00CF6664" w:rsidRDefault="00CF6664"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Apporter des ajustements à la position de son corps dans l’image de groupe. S’approprier la technique du théâtre d’ombres.</w:t>
                  </w:r>
                </w:p>
              </w:tc>
              <w:tc>
                <w:tcPr>
                  <w:tcW w:w="851" w:type="dxa"/>
                  <w:tcBorders>
                    <w:left w:val="single" w:sz="1" w:space="0" w:color="000000"/>
                    <w:bottom w:val="single" w:sz="1" w:space="0" w:color="000000"/>
                    <w:right w:val="single" w:sz="1" w:space="0" w:color="000000"/>
                  </w:tcBorders>
                </w:tcPr>
                <w:p w14:paraId="62485BA8" w14:textId="77777777" w:rsidR="0036613B" w:rsidRPr="00CF6664" w:rsidRDefault="0036613B" w:rsidP="008D3B7A">
                  <w:pPr>
                    <w:pStyle w:val="Contenudetableau"/>
                    <w:framePr w:hSpace="141" w:wrap="around" w:vAnchor="page" w:hAnchor="page" w:x="982" w:y="1805"/>
                    <w:snapToGrid w:val="0"/>
                    <w:jc w:val="both"/>
                    <w:rPr>
                      <w:rFonts w:ascii="Avenir Book" w:hAnsi="Avenir Book"/>
                      <w:sz w:val="20"/>
                      <w:szCs w:val="20"/>
                    </w:rPr>
                  </w:pPr>
                </w:p>
              </w:tc>
              <w:tc>
                <w:tcPr>
                  <w:tcW w:w="765" w:type="dxa"/>
                  <w:tcBorders>
                    <w:left w:val="single" w:sz="1" w:space="0" w:color="000000"/>
                    <w:bottom w:val="single" w:sz="1" w:space="0" w:color="000000"/>
                    <w:right w:val="single" w:sz="1" w:space="0" w:color="000000"/>
                  </w:tcBorders>
                </w:tcPr>
                <w:p w14:paraId="0CF1333F" w14:textId="77777777" w:rsidR="0036613B" w:rsidRPr="00CF6664" w:rsidRDefault="0036613B" w:rsidP="008D3B7A">
                  <w:pPr>
                    <w:pStyle w:val="Contenudetableau"/>
                    <w:framePr w:hSpace="141" w:wrap="around" w:vAnchor="page" w:hAnchor="page" w:x="982" w:y="1805"/>
                    <w:snapToGrid w:val="0"/>
                    <w:jc w:val="both"/>
                    <w:rPr>
                      <w:rFonts w:ascii="Avenir Book" w:hAnsi="Avenir Book"/>
                      <w:sz w:val="20"/>
                      <w:szCs w:val="20"/>
                    </w:rPr>
                  </w:pPr>
                </w:p>
                <w:p w14:paraId="1C47AAFE" w14:textId="77777777" w:rsidR="0036613B" w:rsidRPr="00CF6664" w:rsidRDefault="0036613B" w:rsidP="008D3B7A">
                  <w:pPr>
                    <w:pStyle w:val="Contenudetableau"/>
                    <w:framePr w:hSpace="141" w:wrap="around" w:vAnchor="page" w:hAnchor="page" w:x="982" w:y="1805"/>
                    <w:snapToGrid w:val="0"/>
                    <w:jc w:val="both"/>
                    <w:rPr>
                      <w:rFonts w:ascii="Avenir Book" w:hAnsi="Avenir Book"/>
                      <w:sz w:val="20"/>
                      <w:szCs w:val="20"/>
                    </w:rPr>
                  </w:pPr>
                  <w:r w:rsidRPr="00CF6664">
                    <w:rPr>
                      <w:rFonts w:ascii="Avenir Book" w:hAnsi="Avenir Book"/>
                      <w:sz w:val="20"/>
                      <w:szCs w:val="20"/>
                    </w:rPr>
                    <w:t>15 min</w:t>
                  </w:r>
                </w:p>
              </w:tc>
            </w:tr>
            <w:tr w:rsidR="0036613B" w:rsidRPr="00CF6664" w14:paraId="1C3E8522" w14:textId="77777777" w:rsidTr="00E42B58">
              <w:tc>
                <w:tcPr>
                  <w:tcW w:w="4197" w:type="dxa"/>
                  <w:tcBorders>
                    <w:left w:val="single" w:sz="1" w:space="0" w:color="000000"/>
                    <w:bottom w:val="single" w:sz="1" w:space="0" w:color="000000"/>
                  </w:tcBorders>
                </w:tcPr>
                <w:p w14:paraId="77A0B070" w14:textId="77777777" w:rsidR="0036613B" w:rsidRPr="00CF6664" w:rsidRDefault="0036613B" w:rsidP="008D3B7A">
                  <w:pPr>
                    <w:pStyle w:val="Contenudetableau"/>
                    <w:framePr w:hSpace="141" w:wrap="around" w:vAnchor="page" w:hAnchor="page" w:x="982" w:y="1805"/>
                    <w:snapToGrid w:val="0"/>
                    <w:rPr>
                      <w:rFonts w:ascii="Avenir Book" w:hAnsi="Avenir Book"/>
                      <w:b/>
                      <w:sz w:val="20"/>
                      <w:szCs w:val="20"/>
                    </w:rPr>
                  </w:pPr>
                  <w:r w:rsidRPr="00CF6664">
                    <w:rPr>
                      <w:rFonts w:ascii="Avenir Book" w:hAnsi="Avenir Book"/>
                      <w:b/>
                      <w:sz w:val="20"/>
                      <w:szCs w:val="20"/>
                    </w:rPr>
                    <w:t>Intégration</w:t>
                  </w:r>
                </w:p>
                <w:p w14:paraId="6A9DAB67" w14:textId="77777777" w:rsidR="0036613B" w:rsidRPr="00CF6664" w:rsidRDefault="0036613B" w:rsidP="008D3B7A">
                  <w:pPr>
                    <w:pStyle w:val="Contenudetableau"/>
                    <w:framePr w:hSpace="141" w:wrap="around" w:vAnchor="page" w:hAnchor="page" w:x="982" w:y="1805"/>
                    <w:snapToGrid w:val="0"/>
                    <w:jc w:val="center"/>
                    <w:rPr>
                      <w:rFonts w:ascii="Avenir Book" w:hAnsi="Avenir Book"/>
                      <w:sz w:val="20"/>
                      <w:szCs w:val="20"/>
                      <w:u w:val="single"/>
                    </w:rPr>
                  </w:pPr>
                </w:p>
                <w:p w14:paraId="59C77771" w14:textId="115F7E56" w:rsidR="0036613B" w:rsidRPr="00CF6664" w:rsidRDefault="0036613B"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L’enseignante demande à chaque équipe de venir présenter son image à tout de rôle. Elle questionne les élèves sur leurs découvertes et difficultés dans la réalisation de la tâche.</w:t>
                  </w:r>
                </w:p>
              </w:tc>
              <w:tc>
                <w:tcPr>
                  <w:tcW w:w="4252" w:type="dxa"/>
                  <w:tcBorders>
                    <w:left w:val="single" w:sz="1" w:space="0" w:color="000000"/>
                    <w:bottom w:val="single" w:sz="1" w:space="0" w:color="000000"/>
                  </w:tcBorders>
                </w:tcPr>
                <w:p w14:paraId="543DFD72" w14:textId="77777777" w:rsidR="0036613B" w:rsidRPr="00CF6664" w:rsidRDefault="0036613B" w:rsidP="008D3B7A">
                  <w:pPr>
                    <w:pStyle w:val="Contenudetableau"/>
                    <w:framePr w:hSpace="141" w:wrap="around" w:vAnchor="page" w:hAnchor="page" w:x="982" w:y="1805"/>
                    <w:snapToGrid w:val="0"/>
                    <w:rPr>
                      <w:rFonts w:ascii="Avenir Book" w:hAnsi="Avenir Book"/>
                      <w:b/>
                      <w:sz w:val="20"/>
                      <w:szCs w:val="20"/>
                    </w:rPr>
                  </w:pPr>
                  <w:r w:rsidRPr="00CF6664">
                    <w:rPr>
                      <w:rFonts w:ascii="Avenir Book" w:hAnsi="Avenir Book"/>
                      <w:b/>
                      <w:sz w:val="20"/>
                      <w:szCs w:val="20"/>
                    </w:rPr>
                    <w:t>Intégration</w:t>
                  </w:r>
                </w:p>
                <w:p w14:paraId="6930DE9F" w14:textId="77777777" w:rsidR="0036613B" w:rsidRPr="00CF6664" w:rsidRDefault="0036613B" w:rsidP="008D3B7A">
                  <w:pPr>
                    <w:pStyle w:val="Contenudetableau"/>
                    <w:framePr w:hSpace="141" w:wrap="around" w:vAnchor="page" w:hAnchor="page" w:x="982" w:y="1805"/>
                    <w:snapToGrid w:val="0"/>
                    <w:jc w:val="center"/>
                    <w:rPr>
                      <w:rFonts w:ascii="Avenir Book" w:hAnsi="Avenir Book"/>
                      <w:sz w:val="20"/>
                      <w:szCs w:val="20"/>
                      <w:u w:val="single"/>
                    </w:rPr>
                  </w:pPr>
                </w:p>
                <w:p w14:paraId="12D95C4C" w14:textId="77777777" w:rsidR="0036613B" w:rsidRPr="00CF6664" w:rsidRDefault="0036613B"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Présenter l’image devant le reste du groupe. Partager ses découvertes, bons coups et difficultés.</w:t>
                  </w:r>
                </w:p>
              </w:tc>
              <w:tc>
                <w:tcPr>
                  <w:tcW w:w="851" w:type="dxa"/>
                  <w:tcBorders>
                    <w:left w:val="single" w:sz="1" w:space="0" w:color="000000"/>
                    <w:bottom w:val="single" w:sz="1" w:space="0" w:color="000000"/>
                    <w:right w:val="single" w:sz="1" w:space="0" w:color="000000"/>
                  </w:tcBorders>
                </w:tcPr>
                <w:p w14:paraId="37B67D9E" w14:textId="77777777" w:rsidR="0036613B" w:rsidRPr="00CF6664" w:rsidRDefault="0036613B" w:rsidP="008D3B7A">
                  <w:pPr>
                    <w:pStyle w:val="Contenudetableau"/>
                    <w:framePr w:hSpace="141" w:wrap="around" w:vAnchor="page" w:hAnchor="page" w:x="982" w:y="1805"/>
                    <w:snapToGrid w:val="0"/>
                    <w:jc w:val="both"/>
                    <w:rPr>
                      <w:rFonts w:ascii="Avenir Book" w:hAnsi="Avenir Book"/>
                      <w:sz w:val="20"/>
                      <w:szCs w:val="20"/>
                    </w:rPr>
                  </w:pPr>
                </w:p>
              </w:tc>
              <w:tc>
                <w:tcPr>
                  <w:tcW w:w="765" w:type="dxa"/>
                  <w:tcBorders>
                    <w:left w:val="single" w:sz="1" w:space="0" w:color="000000"/>
                    <w:bottom w:val="single" w:sz="1" w:space="0" w:color="000000"/>
                    <w:right w:val="single" w:sz="1" w:space="0" w:color="000000"/>
                  </w:tcBorders>
                </w:tcPr>
                <w:p w14:paraId="6EFDDE1A" w14:textId="77777777" w:rsidR="0036613B" w:rsidRPr="00CF6664" w:rsidRDefault="0036613B" w:rsidP="008D3B7A">
                  <w:pPr>
                    <w:pStyle w:val="Contenudetableau"/>
                    <w:framePr w:hSpace="141" w:wrap="around" w:vAnchor="page" w:hAnchor="page" w:x="982" w:y="1805"/>
                    <w:snapToGrid w:val="0"/>
                    <w:jc w:val="both"/>
                    <w:rPr>
                      <w:rFonts w:ascii="Avenir Book" w:hAnsi="Avenir Book"/>
                      <w:sz w:val="20"/>
                      <w:szCs w:val="20"/>
                    </w:rPr>
                  </w:pPr>
                  <w:r w:rsidRPr="00CF6664">
                    <w:rPr>
                      <w:rFonts w:ascii="Avenir Book" w:hAnsi="Avenir Book"/>
                      <w:sz w:val="20"/>
                      <w:szCs w:val="20"/>
                    </w:rPr>
                    <w:t>15 min</w:t>
                  </w:r>
                </w:p>
              </w:tc>
            </w:tr>
          </w:tbl>
          <w:p w14:paraId="6F0B4AB2" w14:textId="77777777" w:rsidR="00192662" w:rsidRDefault="00192662" w:rsidP="001B1D2E">
            <w:pPr>
              <w:rPr>
                <w:rFonts w:ascii="Avenir Heavy" w:hAnsi="Avenir Heavy"/>
                <w:b/>
              </w:rPr>
            </w:pPr>
          </w:p>
          <w:p w14:paraId="1F3D9384" w14:textId="77777777" w:rsidR="00192662" w:rsidRDefault="00192662" w:rsidP="001B1D2E">
            <w:pPr>
              <w:rPr>
                <w:rFonts w:ascii="Avenir Heavy" w:hAnsi="Avenir Heavy"/>
                <w:b/>
              </w:rPr>
            </w:pPr>
          </w:p>
          <w:p w14:paraId="3DEC641A" w14:textId="1C7596B6" w:rsidR="001B1D2E" w:rsidRDefault="001B1D2E" w:rsidP="001B1D2E">
            <w:pPr>
              <w:rPr>
                <w:rFonts w:ascii="Avenir Book" w:hAnsi="Avenir Book"/>
                <w:b/>
              </w:rPr>
            </w:pPr>
            <w:r w:rsidRPr="00CF6664">
              <w:rPr>
                <w:rFonts w:ascii="Avenir Heavy" w:hAnsi="Avenir Heavy"/>
                <w:b/>
              </w:rPr>
              <w:t xml:space="preserve">PHASE DE PRÉPARATION – période 2 : </w:t>
            </w:r>
            <w:r w:rsidR="00CF6664">
              <w:rPr>
                <w:rFonts w:ascii="Avenir Heavy" w:hAnsi="Avenir Heavy"/>
                <w:b/>
              </w:rPr>
              <w:br/>
            </w:r>
            <w:r w:rsidRPr="00CF6664">
              <w:rPr>
                <w:rFonts w:ascii="Avenir Book" w:hAnsi="Avenir Book"/>
                <w:b/>
              </w:rPr>
              <w:t>La techniques et  du théâtre d’ombres et les effets spéciaux, l’exploration des émotions</w:t>
            </w:r>
          </w:p>
          <w:p w14:paraId="5E9C2E0E" w14:textId="5B31B2FC" w:rsidR="001D026D" w:rsidRDefault="001D026D" w:rsidP="00192662">
            <w:pPr>
              <w:rPr>
                <w:rFonts w:ascii="Avenir Book" w:hAnsi="Avenir Book"/>
                <w:sz w:val="16"/>
                <w:szCs w:val="16"/>
              </w:rPr>
            </w:pPr>
          </w:p>
          <w:p w14:paraId="1B28E3D1" w14:textId="39ECE83D" w:rsidR="00E42B58" w:rsidRDefault="00E42B58" w:rsidP="00192662">
            <w:pPr>
              <w:rPr>
                <w:rFonts w:ascii="Avenir Book" w:hAnsi="Avenir Book"/>
                <w:sz w:val="20"/>
                <w:szCs w:val="20"/>
              </w:rPr>
            </w:pPr>
            <w:r w:rsidRPr="00E42B58">
              <w:rPr>
                <w:rFonts w:ascii="Avenir Book" w:hAnsi="Avenir Book"/>
                <w:sz w:val="20"/>
                <w:szCs w:val="20"/>
              </w:rPr>
              <w:t>Ressources</w:t>
            </w:r>
            <w:r>
              <w:rPr>
                <w:rFonts w:ascii="Avenir Book" w:hAnsi="Avenir Book"/>
                <w:sz w:val="20"/>
                <w:szCs w:val="20"/>
              </w:rPr>
              <w:t xml:space="preserve"> nécessaires</w:t>
            </w:r>
            <w:r w:rsidRPr="00E42B58">
              <w:rPr>
                <w:rFonts w:ascii="Avenir Book" w:hAnsi="Avenir Book"/>
                <w:sz w:val="20"/>
                <w:szCs w:val="20"/>
              </w:rPr>
              <w:t> :</w:t>
            </w:r>
            <w:r w:rsidR="00F518B3">
              <w:rPr>
                <w:rFonts w:ascii="Avenir Book" w:hAnsi="Avenir Book"/>
                <w:sz w:val="20"/>
                <w:szCs w:val="20"/>
              </w:rPr>
              <w:t xml:space="preserve"> </w:t>
            </w:r>
            <w:r w:rsidR="00F518B3" w:rsidRPr="00F518B3">
              <w:rPr>
                <w:rFonts w:ascii="Avenir Book" w:hAnsi="Avenir Book"/>
                <w:sz w:val="20"/>
                <w:szCs w:val="20"/>
              </w:rPr>
              <w:t>Écran d’ombres, rétroprojecteur, costumes (couronne, chapeaux, épée, perruques etc.), éléments de décor (branches d’arbres etc.), cahier de l’élève.</w:t>
            </w:r>
          </w:p>
          <w:p w14:paraId="033E9573" w14:textId="77777777" w:rsidR="008D5BF5" w:rsidRPr="00192662" w:rsidRDefault="008D5BF5" w:rsidP="00192662">
            <w:pPr>
              <w:rPr>
                <w:rFonts w:ascii="Avenir Book" w:hAnsi="Avenir Book"/>
                <w:sz w:val="16"/>
                <w:szCs w:val="16"/>
              </w:rPr>
            </w:pPr>
          </w:p>
          <w:tbl>
            <w:tblPr>
              <w:tblW w:w="10065" w:type="dxa"/>
              <w:tblInd w:w="55" w:type="dxa"/>
              <w:tblLayout w:type="fixed"/>
              <w:tblCellMar>
                <w:top w:w="55" w:type="dxa"/>
                <w:left w:w="55" w:type="dxa"/>
                <w:bottom w:w="55" w:type="dxa"/>
                <w:right w:w="55" w:type="dxa"/>
              </w:tblCellMar>
              <w:tblLook w:val="0000" w:firstRow="0" w:lastRow="0" w:firstColumn="0" w:lastColumn="0" w:noHBand="0" w:noVBand="0"/>
            </w:tblPr>
            <w:tblGrid>
              <w:gridCol w:w="4197"/>
              <w:gridCol w:w="4252"/>
              <w:gridCol w:w="851"/>
              <w:gridCol w:w="765"/>
            </w:tblGrid>
            <w:tr w:rsidR="00BA06C6" w:rsidRPr="00CF6664" w14:paraId="16F1AFFC" w14:textId="77777777" w:rsidTr="00E42B58">
              <w:trPr>
                <w:tblHeader/>
              </w:trPr>
              <w:tc>
                <w:tcPr>
                  <w:tcW w:w="4197" w:type="dxa"/>
                  <w:tcBorders>
                    <w:top w:val="single" w:sz="1" w:space="0" w:color="000000"/>
                    <w:left w:val="single" w:sz="1" w:space="0" w:color="000000"/>
                    <w:bottom w:val="single" w:sz="1" w:space="0" w:color="000000"/>
                  </w:tcBorders>
                </w:tcPr>
                <w:p w14:paraId="22D7E7A3" w14:textId="6B346328" w:rsidR="00BA06C6" w:rsidRPr="00DF0CAA" w:rsidRDefault="00BA06C6" w:rsidP="008D3B7A">
                  <w:pPr>
                    <w:pStyle w:val="Titredetableau"/>
                    <w:framePr w:hSpace="141" w:wrap="around" w:vAnchor="page" w:hAnchor="page" w:x="982" w:y="1805"/>
                    <w:snapToGrid w:val="0"/>
                    <w:jc w:val="left"/>
                    <w:rPr>
                      <w:rFonts w:ascii="Avenir Book" w:hAnsi="Avenir Book"/>
                      <w:i w:val="0"/>
                      <w:iCs w:val="0"/>
                      <w:sz w:val="16"/>
                      <w:szCs w:val="16"/>
                    </w:rPr>
                  </w:pPr>
                  <w:r w:rsidRPr="00DF0CAA">
                    <w:rPr>
                      <w:rFonts w:ascii="Avenir Book" w:hAnsi="Avenir Book"/>
                      <w:i w:val="0"/>
                      <w:iCs w:val="0"/>
                      <w:sz w:val="16"/>
                      <w:szCs w:val="16"/>
                    </w:rPr>
                    <w:t>Enseignant</w:t>
                  </w:r>
                </w:p>
              </w:tc>
              <w:tc>
                <w:tcPr>
                  <w:tcW w:w="4252" w:type="dxa"/>
                  <w:tcBorders>
                    <w:top w:val="single" w:sz="1" w:space="0" w:color="000000"/>
                    <w:left w:val="single" w:sz="1" w:space="0" w:color="000000"/>
                    <w:bottom w:val="single" w:sz="1" w:space="0" w:color="000000"/>
                  </w:tcBorders>
                </w:tcPr>
                <w:p w14:paraId="15538CE3" w14:textId="7777F06D" w:rsidR="00BA06C6" w:rsidRPr="00DF0CAA" w:rsidRDefault="00BA06C6" w:rsidP="008D3B7A">
                  <w:pPr>
                    <w:pStyle w:val="Titredetableau"/>
                    <w:framePr w:hSpace="141" w:wrap="around" w:vAnchor="page" w:hAnchor="page" w:x="982" w:y="1805"/>
                    <w:snapToGrid w:val="0"/>
                    <w:jc w:val="left"/>
                    <w:rPr>
                      <w:rFonts w:ascii="Avenir Book" w:hAnsi="Avenir Book"/>
                      <w:i w:val="0"/>
                      <w:iCs w:val="0"/>
                      <w:sz w:val="16"/>
                      <w:szCs w:val="16"/>
                    </w:rPr>
                  </w:pPr>
                  <w:r w:rsidRPr="00DF0CAA">
                    <w:rPr>
                      <w:rFonts w:ascii="Avenir Book" w:hAnsi="Avenir Book"/>
                      <w:i w:val="0"/>
                      <w:iCs w:val="0"/>
                      <w:sz w:val="16"/>
                      <w:szCs w:val="16"/>
                    </w:rPr>
                    <w:t>Élève</w:t>
                  </w:r>
                </w:p>
              </w:tc>
              <w:tc>
                <w:tcPr>
                  <w:tcW w:w="851" w:type="dxa"/>
                  <w:tcBorders>
                    <w:top w:val="single" w:sz="1" w:space="0" w:color="000000"/>
                    <w:left w:val="single" w:sz="1" w:space="0" w:color="000000"/>
                    <w:bottom w:val="single" w:sz="1" w:space="0" w:color="000000"/>
                    <w:right w:val="single" w:sz="1" w:space="0" w:color="000000"/>
                  </w:tcBorders>
                </w:tcPr>
                <w:p w14:paraId="4150AB52" w14:textId="35DE9D0D" w:rsidR="00BA06C6" w:rsidRPr="00E42B58" w:rsidRDefault="00BA06C6" w:rsidP="008D3B7A">
                  <w:pPr>
                    <w:pStyle w:val="Titredetableau"/>
                    <w:framePr w:hSpace="141" w:wrap="around" w:vAnchor="page" w:hAnchor="page" w:x="982" w:y="1805"/>
                    <w:snapToGrid w:val="0"/>
                    <w:jc w:val="left"/>
                    <w:rPr>
                      <w:rFonts w:ascii="Avenir Book" w:hAnsi="Avenir Book"/>
                      <w:i w:val="0"/>
                      <w:iCs w:val="0"/>
                      <w:sz w:val="10"/>
                      <w:szCs w:val="10"/>
                    </w:rPr>
                  </w:pPr>
                  <w:r w:rsidRPr="00E42B58">
                    <w:rPr>
                      <w:rFonts w:ascii="Avenir Book" w:hAnsi="Avenir Book"/>
                      <w:i w:val="0"/>
                      <w:iCs w:val="0"/>
                      <w:sz w:val="10"/>
                      <w:szCs w:val="10"/>
                    </w:rPr>
                    <w:t>Moments d’observation</w:t>
                  </w:r>
                </w:p>
              </w:tc>
              <w:tc>
                <w:tcPr>
                  <w:tcW w:w="765" w:type="dxa"/>
                  <w:tcBorders>
                    <w:top w:val="single" w:sz="1" w:space="0" w:color="000000"/>
                    <w:left w:val="single" w:sz="1" w:space="0" w:color="000000"/>
                    <w:bottom w:val="single" w:sz="1" w:space="0" w:color="000000"/>
                    <w:right w:val="single" w:sz="1" w:space="0" w:color="000000"/>
                  </w:tcBorders>
                </w:tcPr>
                <w:p w14:paraId="4EC92DDF" w14:textId="66F90F76" w:rsidR="00BA06C6" w:rsidRPr="00DF0CAA" w:rsidRDefault="00BA06C6" w:rsidP="008D3B7A">
                  <w:pPr>
                    <w:pStyle w:val="Titredetableau"/>
                    <w:framePr w:hSpace="141" w:wrap="around" w:vAnchor="page" w:hAnchor="page" w:x="982" w:y="1805"/>
                    <w:snapToGrid w:val="0"/>
                    <w:jc w:val="left"/>
                    <w:rPr>
                      <w:rFonts w:ascii="Avenir Book" w:hAnsi="Avenir Book"/>
                      <w:i w:val="0"/>
                      <w:iCs w:val="0"/>
                      <w:sz w:val="16"/>
                      <w:szCs w:val="16"/>
                    </w:rPr>
                  </w:pPr>
                  <w:r w:rsidRPr="00DF0CAA">
                    <w:rPr>
                      <w:rFonts w:ascii="Avenir Book" w:hAnsi="Avenir Book"/>
                      <w:i w:val="0"/>
                      <w:iCs w:val="0"/>
                      <w:sz w:val="16"/>
                      <w:szCs w:val="16"/>
                    </w:rPr>
                    <w:t>Durée</w:t>
                  </w:r>
                </w:p>
              </w:tc>
            </w:tr>
            <w:tr w:rsidR="00BA06C6" w:rsidRPr="00CF6664" w14:paraId="37A54A02" w14:textId="77777777" w:rsidTr="00E42B58">
              <w:tc>
                <w:tcPr>
                  <w:tcW w:w="4197" w:type="dxa"/>
                  <w:tcBorders>
                    <w:left w:val="single" w:sz="1" w:space="0" w:color="000000"/>
                    <w:bottom w:val="single" w:sz="1" w:space="0" w:color="000000"/>
                  </w:tcBorders>
                </w:tcPr>
                <w:p w14:paraId="01498895" w14:textId="7BD31328" w:rsidR="001B1D2E" w:rsidRPr="00CF6664" w:rsidRDefault="001B1D2E" w:rsidP="008D3B7A">
                  <w:pPr>
                    <w:pStyle w:val="Contenudetableau"/>
                    <w:framePr w:hSpace="141" w:wrap="around" w:vAnchor="page" w:hAnchor="page" w:x="982" w:y="1805"/>
                    <w:snapToGrid w:val="0"/>
                    <w:rPr>
                      <w:rFonts w:ascii="Avenir Book" w:hAnsi="Avenir Book"/>
                      <w:b/>
                      <w:sz w:val="20"/>
                      <w:szCs w:val="20"/>
                    </w:rPr>
                  </w:pPr>
                  <w:r w:rsidRPr="00CF6664">
                    <w:rPr>
                      <w:rFonts w:ascii="Avenir Book" w:hAnsi="Avenir Book"/>
                      <w:b/>
                      <w:sz w:val="20"/>
                      <w:szCs w:val="20"/>
                    </w:rPr>
                    <w:t>Préparation</w:t>
                  </w:r>
                </w:p>
                <w:p w14:paraId="7D0971ED" w14:textId="77777777" w:rsidR="001B1D2E" w:rsidRPr="00CF6664" w:rsidRDefault="001B1D2E"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L’enseignante active les connaissances des élèves par un jeu-questionnaires sur les notions vues au cours précédents. (Qui a inventé le théâtre d’ombres? De quoi a-t-on besoin pour faire du théâtre d’ombres? Etc.)</w:t>
                  </w:r>
                </w:p>
                <w:p w14:paraId="6E647AF8" w14:textId="77777777" w:rsidR="001B1D2E" w:rsidRPr="00CF6664" w:rsidRDefault="001B1D2E" w:rsidP="008D3B7A">
                  <w:pPr>
                    <w:pStyle w:val="Contenudetableau"/>
                    <w:framePr w:hSpace="141" w:wrap="around" w:vAnchor="page" w:hAnchor="page" w:x="982" w:y="1805"/>
                    <w:snapToGrid w:val="0"/>
                    <w:rPr>
                      <w:rFonts w:ascii="Avenir Book" w:hAnsi="Avenir Book"/>
                      <w:sz w:val="20"/>
                      <w:szCs w:val="20"/>
                    </w:rPr>
                  </w:pPr>
                </w:p>
                <w:p w14:paraId="4F49C3F1" w14:textId="57FA29B9" w:rsidR="001B1D2E" w:rsidRPr="00CF6664" w:rsidRDefault="001B1D2E"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 xml:space="preserve">L’enseignante présente les effets visuels en théâtre d’ombres (acétates, éléments de costume, de décor, gélatine de </w:t>
                  </w:r>
                  <w:proofErr w:type="gramStart"/>
                  <w:r w:rsidRPr="00CF6664">
                    <w:rPr>
                      <w:rFonts w:ascii="Avenir Book" w:hAnsi="Avenir Book"/>
                      <w:sz w:val="20"/>
                      <w:szCs w:val="20"/>
                    </w:rPr>
                    <w:t>couleurs …)</w:t>
                  </w:r>
                  <w:proofErr w:type="gramEnd"/>
                  <w:r w:rsidRPr="00CF6664">
                    <w:rPr>
                      <w:rFonts w:ascii="Avenir Book" w:hAnsi="Avenir Book"/>
                      <w:sz w:val="20"/>
                      <w:szCs w:val="20"/>
                    </w:rPr>
                    <w:t xml:space="preserve">, les positions du corps et les différents types d’ombres. Elle effectue des liens entre la théorie et les vidéos de </w:t>
                  </w:r>
                  <w:proofErr w:type="spellStart"/>
                  <w:r w:rsidRPr="00CF6664">
                    <w:rPr>
                      <w:rFonts w:ascii="Avenir Book" w:hAnsi="Avenir Book"/>
                      <w:sz w:val="20"/>
                      <w:szCs w:val="20"/>
                    </w:rPr>
                    <w:t>Pilobolus</w:t>
                  </w:r>
                  <w:proofErr w:type="spellEnd"/>
                  <w:r w:rsidRPr="00CF6664">
                    <w:rPr>
                      <w:rFonts w:ascii="Avenir Book" w:hAnsi="Avenir Book"/>
                      <w:sz w:val="20"/>
                      <w:szCs w:val="20"/>
                    </w:rPr>
                    <w:t xml:space="preserve"> et Hans Davis.</w:t>
                  </w:r>
                </w:p>
              </w:tc>
              <w:tc>
                <w:tcPr>
                  <w:tcW w:w="4252" w:type="dxa"/>
                  <w:tcBorders>
                    <w:left w:val="single" w:sz="1" w:space="0" w:color="000000"/>
                    <w:bottom w:val="single" w:sz="1" w:space="0" w:color="000000"/>
                  </w:tcBorders>
                </w:tcPr>
                <w:p w14:paraId="75452EEB" w14:textId="6B92D7F2" w:rsidR="001B1D2E" w:rsidRPr="00CF6664" w:rsidRDefault="001B1D2E" w:rsidP="008D3B7A">
                  <w:pPr>
                    <w:pStyle w:val="Contenudetableau"/>
                    <w:framePr w:hSpace="141" w:wrap="around" w:vAnchor="page" w:hAnchor="page" w:x="982" w:y="1805"/>
                    <w:snapToGrid w:val="0"/>
                    <w:rPr>
                      <w:rFonts w:ascii="Avenir Book" w:hAnsi="Avenir Book"/>
                      <w:b/>
                      <w:sz w:val="20"/>
                      <w:szCs w:val="20"/>
                    </w:rPr>
                  </w:pPr>
                  <w:r w:rsidRPr="00CF6664">
                    <w:rPr>
                      <w:rFonts w:ascii="Avenir Book" w:hAnsi="Avenir Book"/>
                      <w:b/>
                      <w:sz w:val="20"/>
                      <w:szCs w:val="20"/>
                    </w:rPr>
                    <w:t>Préparation</w:t>
                  </w:r>
                </w:p>
                <w:p w14:paraId="7A25D990" w14:textId="77777777" w:rsidR="001B1D2E" w:rsidRPr="00CF6664" w:rsidRDefault="001B1D2E"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Activer ses connaissances antérieures et répondre aux questions de l’enseignante avec l’aide du cahier d’art dramatique.</w:t>
                  </w:r>
                </w:p>
                <w:p w14:paraId="1918749B" w14:textId="77777777" w:rsidR="001B1D2E" w:rsidRPr="00CF6664" w:rsidRDefault="001B1D2E" w:rsidP="008D3B7A">
                  <w:pPr>
                    <w:pStyle w:val="Contenudetableau"/>
                    <w:framePr w:hSpace="141" w:wrap="around" w:vAnchor="page" w:hAnchor="page" w:x="982" w:y="1805"/>
                    <w:snapToGrid w:val="0"/>
                    <w:rPr>
                      <w:rFonts w:ascii="Avenir Book" w:hAnsi="Avenir Book"/>
                      <w:sz w:val="20"/>
                      <w:szCs w:val="20"/>
                    </w:rPr>
                  </w:pPr>
                </w:p>
                <w:p w14:paraId="1E19F135" w14:textId="77777777" w:rsidR="001B1D2E" w:rsidRPr="00CF6664" w:rsidRDefault="001B1D2E" w:rsidP="008D3B7A">
                  <w:pPr>
                    <w:pStyle w:val="Contenudetableau"/>
                    <w:framePr w:hSpace="141" w:wrap="around" w:vAnchor="page" w:hAnchor="page" w:x="982" w:y="1805"/>
                    <w:snapToGrid w:val="0"/>
                    <w:rPr>
                      <w:rFonts w:ascii="Avenir Book" w:hAnsi="Avenir Book"/>
                      <w:sz w:val="20"/>
                      <w:szCs w:val="20"/>
                    </w:rPr>
                  </w:pPr>
                </w:p>
                <w:p w14:paraId="64473314" w14:textId="77777777" w:rsidR="001B1D2E" w:rsidRPr="00CF6664" w:rsidRDefault="001B1D2E" w:rsidP="008D3B7A">
                  <w:pPr>
                    <w:pStyle w:val="Contenudetableau"/>
                    <w:framePr w:hSpace="141" w:wrap="around" w:vAnchor="page" w:hAnchor="page" w:x="982" w:y="1805"/>
                    <w:snapToGrid w:val="0"/>
                    <w:rPr>
                      <w:rFonts w:ascii="Avenir Book" w:hAnsi="Avenir Book"/>
                      <w:sz w:val="20"/>
                      <w:szCs w:val="20"/>
                    </w:rPr>
                  </w:pPr>
                </w:p>
                <w:p w14:paraId="1A7F6248" w14:textId="77777777" w:rsidR="001B1D2E" w:rsidRPr="00CF6664" w:rsidRDefault="001B1D2E"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 xml:space="preserve">Prendre connaissance des effets visuels, la position du corps et les types d’ombres. Établir un lien entre la théorie et les vidéos de </w:t>
                  </w:r>
                  <w:proofErr w:type="spellStart"/>
                  <w:r w:rsidRPr="00CF6664">
                    <w:rPr>
                      <w:rFonts w:ascii="Avenir Book" w:hAnsi="Avenir Book"/>
                      <w:sz w:val="20"/>
                      <w:szCs w:val="20"/>
                    </w:rPr>
                    <w:t>Pilobolus</w:t>
                  </w:r>
                  <w:proofErr w:type="spellEnd"/>
                  <w:r w:rsidRPr="00CF6664">
                    <w:rPr>
                      <w:rFonts w:ascii="Avenir Book" w:hAnsi="Avenir Book"/>
                      <w:sz w:val="20"/>
                      <w:szCs w:val="20"/>
                    </w:rPr>
                    <w:t xml:space="preserve"> et Hans Davis. Effectuer un transfert au niveau de ses apprentissages.</w:t>
                  </w:r>
                </w:p>
              </w:tc>
              <w:tc>
                <w:tcPr>
                  <w:tcW w:w="851" w:type="dxa"/>
                  <w:tcBorders>
                    <w:left w:val="single" w:sz="1" w:space="0" w:color="000000"/>
                    <w:bottom w:val="single" w:sz="1" w:space="0" w:color="000000"/>
                    <w:right w:val="single" w:sz="1" w:space="0" w:color="000000"/>
                  </w:tcBorders>
                </w:tcPr>
                <w:p w14:paraId="23EA19BB" w14:textId="77777777" w:rsidR="001B1D2E" w:rsidRPr="00CF6664" w:rsidRDefault="001B1D2E" w:rsidP="008D3B7A">
                  <w:pPr>
                    <w:pStyle w:val="Contenudetableau"/>
                    <w:framePr w:hSpace="141" w:wrap="around" w:vAnchor="page" w:hAnchor="page" w:x="982" w:y="1805"/>
                    <w:snapToGrid w:val="0"/>
                    <w:rPr>
                      <w:rFonts w:ascii="Avenir Book" w:hAnsi="Avenir Book"/>
                      <w:sz w:val="20"/>
                      <w:szCs w:val="20"/>
                    </w:rPr>
                  </w:pPr>
                </w:p>
              </w:tc>
              <w:tc>
                <w:tcPr>
                  <w:tcW w:w="765" w:type="dxa"/>
                  <w:tcBorders>
                    <w:left w:val="single" w:sz="1" w:space="0" w:color="000000"/>
                    <w:bottom w:val="single" w:sz="1" w:space="0" w:color="000000"/>
                    <w:right w:val="single" w:sz="1" w:space="0" w:color="000000"/>
                  </w:tcBorders>
                </w:tcPr>
                <w:p w14:paraId="66E9EFE6" w14:textId="77777777" w:rsidR="001B1D2E" w:rsidRPr="00CF6664" w:rsidRDefault="001B1D2E"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15 min</w:t>
                  </w:r>
                </w:p>
              </w:tc>
            </w:tr>
            <w:tr w:rsidR="00BA06C6" w:rsidRPr="00CF6664" w14:paraId="55E48FA2" w14:textId="77777777" w:rsidTr="00E42B58">
              <w:tc>
                <w:tcPr>
                  <w:tcW w:w="4197" w:type="dxa"/>
                  <w:tcBorders>
                    <w:left w:val="single" w:sz="1" w:space="0" w:color="000000"/>
                    <w:bottom w:val="single" w:sz="1" w:space="0" w:color="000000"/>
                  </w:tcBorders>
                </w:tcPr>
                <w:p w14:paraId="50CB5649" w14:textId="62E24569" w:rsidR="001B1D2E" w:rsidRPr="00CF6664" w:rsidRDefault="001B1D2E" w:rsidP="008D3B7A">
                  <w:pPr>
                    <w:pStyle w:val="Contenudetableau"/>
                    <w:framePr w:hSpace="141" w:wrap="around" w:vAnchor="page" w:hAnchor="page" w:x="982" w:y="1805"/>
                    <w:snapToGrid w:val="0"/>
                    <w:rPr>
                      <w:rFonts w:ascii="Avenir Book" w:hAnsi="Avenir Book"/>
                      <w:b/>
                      <w:sz w:val="20"/>
                      <w:szCs w:val="20"/>
                    </w:rPr>
                  </w:pPr>
                  <w:r w:rsidRPr="00CF6664">
                    <w:rPr>
                      <w:rFonts w:ascii="Avenir Book" w:hAnsi="Avenir Book"/>
                      <w:b/>
                      <w:sz w:val="20"/>
                      <w:szCs w:val="20"/>
                    </w:rPr>
                    <w:t>Réalisation</w:t>
                  </w:r>
                </w:p>
                <w:p w14:paraId="23BA1F5D" w14:textId="19E43FBE" w:rsidR="001B1D2E" w:rsidRPr="00CF6664" w:rsidRDefault="001B1D2E" w:rsidP="008D3B7A">
                  <w:pPr>
                    <w:pStyle w:val="Contenudetableau"/>
                    <w:framePr w:hSpace="141" w:wrap="around" w:vAnchor="page" w:hAnchor="page" w:x="982" w:y="1805"/>
                    <w:snapToGrid w:val="0"/>
                    <w:jc w:val="both"/>
                    <w:rPr>
                      <w:rFonts w:ascii="Avenir Book" w:hAnsi="Avenir Book"/>
                      <w:sz w:val="20"/>
                      <w:szCs w:val="20"/>
                    </w:rPr>
                  </w:pPr>
                  <w:r w:rsidRPr="00CF6664">
                    <w:rPr>
                      <w:rFonts w:ascii="Avenir Book" w:hAnsi="Avenir Book"/>
                      <w:sz w:val="20"/>
                      <w:szCs w:val="20"/>
                    </w:rPr>
                    <w:t xml:space="preserve">L’enseignante forme des équipes de deux et invite chaque duo derrière l’écran d’ombres. Elle leur demande d’interpréter </w:t>
                  </w:r>
                  <w:r w:rsidR="0054651F" w:rsidRPr="00CF6664">
                    <w:rPr>
                      <w:rFonts w:ascii="Avenir Book" w:hAnsi="Avenir Book"/>
                      <w:sz w:val="20"/>
                      <w:szCs w:val="20"/>
                    </w:rPr>
                    <w:t>des émotions et actions suivant</w:t>
                  </w:r>
                  <w:r w:rsidRPr="00CF6664">
                    <w:rPr>
                      <w:rFonts w:ascii="Avenir Book" w:hAnsi="Avenir Book"/>
                      <w:sz w:val="20"/>
                      <w:szCs w:val="20"/>
                    </w:rPr>
                    <w:t xml:space="preserve"> ses indications de jeu :</w:t>
                  </w:r>
                </w:p>
                <w:p w14:paraId="3651FB64" w14:textId="77777777" w:rsidR="001B1D2E" w:rsidRPr="00CF6664" w:rsidRDefault="001B1D2E"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-vous avez peur</w:t>
                  </w:r>
                </w:p>
                <w:p w14:paraId="0226058C" w14:textId="77777777" w:rsidR="001B1D2E" w:rsidRPr="00CF6664" w:rsidRDefault="001B1D2E"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-vous êtes heureux</w:t>
                  </w:r>
                </w:p>
                <w:p w14:paraId="07AF73A6" w14:textId="77777777" w:rsidR="001B1D2E" w:rsidRPr="00CF6664" w:rsidRDefault="001B1D2E"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-vous êtes tristes</w:t>
                  </w:r>
                </w:p>
                <w:p w14:paraId="70F46C17" w14:textId="77777777" w:rsidR="001B1D2E" w:rsidRPr="00CF6664" w:rsidRDefault="001B1D2E"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-vous êtes inquiets</w:t>
                  </w:r>
                </w:p>
                <w:p w14:paraId="6BE39572" w14:textId="77777777" w:rsidR="001B1D2E" w:rsidRPr="00CF6664" w:rsidRDefault="001B1D2E"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-vous êtes fatigués</w:t>
                  </w:r>
                </w:p>
                <w:p w14:paraId="4FEF4864" w14:textId="77777777" w:rsidR="00DF0CAA" w:rsidRPr="00CF6664" w:rsidRDefault="00DF0CAA"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Les actions :</w:t>
                  </w:r>
                </w:p>
                <w:p w14:paraId="29B90A75" w14:textId="77777777" w:rsidR="00DF0CAA" w:rsidRPr="00CF6664" w:rsidRDefault="00DF0CAA"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-marcher</w:t>
                  </w:r>
                </w:p>
                <w:p w14:paraId="3AD2F416" w14:textId="77777777" w:rsidR="00DF0CAA" w:rsidRPr="00CF6664" w:rsidRDefault="00DF0CAA"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-courir</w:t>
                  </w:r>
                </w:p>
                <w:p w14:paraId="49EAB1B4" w14:textId="77777777" w:rsidR="00DF0CAA" w:rsidRPr="00CF6664" w:rsidRDefault="00DF0CAA"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-chercher</w:t>
                  </w:r>
                </w:p>
                <w:p w14:paraId="4BB02BB1" w14:textId="77777777" w:rsidR="00DF0CAA" w:rsidRPr="00CF6664" w:rsidRDefault="00DF0CAA"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-ramper</w:t>
                  </w:r>
                </w:p>
                <w:p w14:paraId="40891552" w14:textId="77777777" w:rsidR="00DF0CAA" w:rsidRPr="00CF6664" w:rsidRDefault="00DF0CAA"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-danser</w:t>
                  </w:r>
                </w:p>
                <w:p w14:paraId="6603B378" w14:textId="77777777" w:rsidR="00DF0CAA" w:rsidRPr="00CF6664" w:rsidRDefault="00DF0CAA"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-avoir très chaud</w:t>
                  </w:r>
                </w:p>
                <w:p w14:paraId="3708E3C7" w14:textId="77777777" w:rsidR="00DF0CAA" w:rsidRPr="00CF6664" w:rsidRDefault="00DF0CAA"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-avoir très froid</w:t>
                  </w:r>
                </w:p>
                <w:p w14:paraId="6B171352" w14:textId="77777777" w:rsidR="00DF0CAA" w:rsidRPr="00CF6664" w:rsidRDefault="00DF0CAA"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-regarder au loin</w:t>
                  </w:r>
                </w:p>
                <w:p w14:paraId="6F4D1C4F" w14:textId="77777777" w:rsidR="00DF0CAA" w:rsidRPr="00CF6664" w:rsidRDefault="00DF0CAA"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-se donner un coup (sans se toucher)</w:t>
                  </w:r>
                </w:p>
                <w:p w14:paraId="7C43F5B6" w14:textId="77777777" w:rsidR="00DF0CAA" w:rsidRPr="00CF6664" w:rsidRDefault="00DF0CAA"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-manger</w:t>
                  </w:r>
                </w:p>
                <w:p w14:paraId="50964360" w14:textId="77777777" w:rsidR="001B1D2E" w:rsidRDefault="00DF0CAA"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-Se moquer</w:t>
                  </w:r>
                </w:p>
                <w:p w14:paraId="4F3849C3" w14:textId="331F7F3E" w:rsidR="00F518B3" w:rsidRPr="00CF6664" w:rsidRDefault="00F518B3" w:rsidP="008D3B7A">
                  <w:pPr>
                    <w:pStyle w:val="Contenudetableau"/>
                    <w:framePr w:hSpace="141" w:wrap="around" w:vAnchor="page" w:hAnchor="page" w:x="982" w:y="1805"/>
                    <w:snapToGrid w:val="0"/>
                    <w:rPr>
                      <w:rFonts w:ascii="Avenir Book" w:hAnsi="Avenir Book"/>
                      <w:sz w:val="20"/>
                      <w:szCs w:val="20"/>
                    </w:rPr>
                  </w:pPr>
                </w:p>
              </w:tc>
              <w:tc>
                <w:tcPr>
                  <w:tcW w:w="4252" w:type="dxa"/>
                  <w:tcBorders>
                    <w:left w:val="single" w:sz="1" w:space="0" w:color="000000"/>
                    <w:bottom w:val="single" w:sz="1" w:space="0" w:color="000000"/>
                  </w:tcBorders>
                </w:tcPr>
                <w:p w14:paraId="71E3CC5A" w14:textId="2A463815" w:rsidR="001B1D2E" w:rsidRPr="00CF6664" w:rsidRDefault="001B1D2E" w:rsidP="008D3B7A">
                  <w:pPr>
                    <w:pStyle w:val="Contenudetableau"/>
                    <w:framePr w:hSpace="141" w:wrap="around" w:vAnchor="page" w:hAnchor="page" w:x="982" w:y="1805"/>
                    <w:snapToGrid w:val="0"/>
                    <w:rPr>
                      <w:rFonts w:ascii="Avenir Book" w:hAnsi="Avenir Book"/>
                      <w:b/>
                      <w:sz w:val="20"/>
                      <w:szCs w:val="20"/>
                    </w:rPr>
                  </w:pPr>
                  <w:r w:rsidRPr="00CF6664">
                    <w:rPr>
                      <w:rFonts w:ascii="Avenir Book" w:hAnsi="Avenir Book"/>
                      <w:b/>
                      <w:sz w:val="20"/>
                      <w:szCs w:val="20"/>
                    </w:rPr>
                    <w:lastRenderedPageBreak/>
                    <w:t>Réalisation</w:t>
                  </w:r>
                </w:p>
                <w:p w14:paraId="4B238FFB" w14:textId="77777777" w:rsidR="001B1D2E" w:rsidRPr="00CF6664" w:rsidRDefault="001B1D2E"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Explorer les différentes positions du corps et l’amplitude des gestes en suivant les indications de jeu de l’enseignante.</w:t>
                  </w:r>
                </w:p>
                <w:p w14:paraId="2E57709E" w14:textId="77777777" w:rsidR="001B1D2E" w:rsidRPr="00CF6664" w:rsidRDefault="001B1D2E"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Interpréter les différentes émotions, actions, attitudes.</w:t>
                  </w:r>
                </w:p>
              </w:tc>
              <w:tc>
                <w:tcPr>
                  <w:tcW w:w="851" w:type="dxa"/>
                  <w:tcBorders>
                    <w:left w:val="single" w:sz="1" w:space="0" w:color="000000"/>
                    <w:bottom w:val="single" w:sz="1" w:space="0" w:color="000000"/>
                    <w:right w:val="single" w:sz="1" w:space="0" w:color="000000"/>
                  </w:tcBorders>
                </w:tcPr>
                <w:p w14:paraId="6B882E78" w14:textId="77777777" w:rsidR="001B1D2E" w:rsidRPr="00CF6664" w:rsidRDefault="001B1D2E" w:rsidP="008D3B7A">
                  <w:pPr>
                    <w:pStyle w:val="Contenudetableau"/>
                    <w:framePr w:hSpace="141" w:wrap="around" w:vAnchor="page" w:hAnchor="page" w:x="982" w:y="1805"/>
                    <w:snapToGrid w:val="0"/>
                    <w:jc w:val="both"/>
                    <w:rPr>
                      <w:rFonts w:ascii="Avenir Book" w:hAnsi="Avenir Book"/>
                      <w:sz w:val="20"/>
                      <w:szCs w:val="20"/>
                    </w:rPr>
                  </w:pPr>
                </w:p>
              </w:tc>
              <w:tc>
                <w:tcPr>
                  <w:tcW w:w="765" w:type="dxa"/>
                  <w:tcBorders>
                    <w:left w:val="single" w:sz="1" w:space="0" w:color="000000"/>
                    <w:bottom w:val="single" w:sz="1" w:space="0" w:color="000000"/>
                    <w:right w:val="single" w:sz="1" w:space="0" w:color="000000"/>
                  </w:tcBorders>
                </w:tcPr>
                <w:p w14:paraId="626B9FF6" w14:textId="77777777" w:rsidR="001B1D2E" w:rsidRPr="00CF6664" w:rsidRDefault="001B1D2E" w:rsidP="008D3B7A">
                  <w:pPr>
                    <w:pStyle w:val="Contenudetableau"/>
                    <w:framePr w:hSpace="141" w:wrap="around" w:vAnchor="page" w:hAnchor="page" w:x="982" w:y="1805"/>
                    <w:snapToGrid w:val="0"/>
                    <w:jc w:val="both"/>
                    <w:rPr>
                      <w:rFonts w:ascii="Avenir Book" w:hAnsi="Avenir Book"/>
                      <w:sz w:val="20"/>
                      <w:szCs w:val="20"/>
                    </w:rPr>
                  </w:pPr>
                  <w:r w:rsidRPr="00CF6664">
                    <w:rPr>
                      <w:rFonts w:ascii="Avenir Book" w:hAnsi="Avenir Book"/>
                      <w:sz w:val="20"/>
                      <w:szCs w:val="20"/>
                    </w:rPr>
                    <w:t>20 min</w:t>
                  </w:r>
                </w:p>
              </w:tc>
            </w:tr>
            <w:tr w:rsidR="00337F34" w:rsidRPr="00CF6664" w14:paraId="6F4C11A1" w14:textId="77777777" w:rsidTr="00E42B58">
              <w:trPr>
                <w:trHeight w:val="407"/>
              </w:trPr>
              <w:tc>
                <w:tcPr>
                  <w:tcW w:w="4197" w:type="dxa"/>
                  <w:tcBorders>
                    <w:left w:val="single" w:sz="1" w:space="0" w:color="000000"/>
                    <w:bottom w:val="single" w:sz="1" w:space="0" w:color="000000"/>
                  </w:tcBorders>
                </w:tcPr>
                <w:p w14:paraId="0A6B7DAD" w14:textId="1BDF99B8" w:rsidR="00337F34" w:rsidRPr="0004514A" w:rsidRDefault="00337F34" w:rsidP="008D3B7A">
                  <w:pPr>
                    <w:pStyle w:val="Contenudetableau"/>
                    <w:framePr w:hSpace="141" w:wrap="around" w:vAnchor="page" w:hAnchor="page" w:x="982" w:y="1805"/>
                    <w:snapToGrid w:val="0"/>
                    <w:rPr>
                      <w:rFonts w:ascii="Avenir Book" w:hAnsi="Avenir Book"/>
                      <w:b/>
                      <w:iCs/>
                      <w:sz w:val="16"/>
                      <w:szCs w:val="16"/>
                    </w:rPr>
                  </w:pPr>
                  <w:r w:rsidRPr="0004514A">
                    <w:rPr>
                      <w:rFonts w:ascii="Avenir Book" w:hAnsi="Avenir Book"/>
                      <w:b/>
                      <w:iCs/>
                      <w:sz w:val="16"/>
                      <w:szCs w:val="16"/>
                    </w:rPr>
                    <w:lastRenderedPageBreak/>
                    <w:t>Enseignant</w:t>
                  </w:r>
                </w:p>
              </w:tc>
              <w:tc>
                <w:tcPr>
                  <w:tcW w:w="4252" w:type="dxa"/>
                  <w:tcBorders>
                    <w:left w:val="single" w:sz="1" w:space="0" w:color="000000"/>
                    <w:bottom w:val="single" w:sz="1" w:space="0" w:color="000000"/>
                  </w:tcBorders>
                </w:tcPr>
                <w:p w14:paraId="58C10F04" w14:textId="6C18DB04" w:rsidR="00337F34" w:rsidRPr="0004514A" w:rsidRDefault="00337F34" w:rsidP="008D3B7A">
                  <w:pPr>
                    <w:pStyle w:val="Contenudetableau"/>
                    <w:framePr w:hSpace="141" w:wrap="around" w:vAnchor="page" w:hAnchor="page" w:x="982" w:y="1805"/>
                    <w:snapToGrid w:val="0"/>
                    <w:rPr>
                      <w:rFonts w:ascii="Avenir Book" w:hAnsi="Avenir Book"/>
                      <w:b/>
                      <w:iCs/>
                      <w:sz w:val="16"/>
                      <w:szCs w:val="16"/>
                    </w:rPr>
                  </w:pPr>
                  <w:r w:rsidRPr="0004514A">
                    <w:rPr>
                      <w:rFonts w:ascii="Avenir Book" w:hAnsi="Avenir Book"/>
                      <w:b/>
                      <w:iCs/>
                      <w:sz w:val="16"/>
                      <w:szCs w:val="16"/>
                    </w:rPr>
                    <w:t>Élève</w:t>
                  </w:r>
                </w:p>
              </w:tc>
              <w:tc>
                <w:tcPr>
                  <w:tcW w:w="851" w:type="dxa"/>
                  <w:tcBorders>
                    <w:left w:val="single" w:sz="1" w:space="0" w:color="000000"/>
                    <w:bottom w:val="single" w:sz="1" w:space="0" w:color="000000"/>
                    <w:right w:val="single" w:sz="1" w:space="0" w:color="000000"/>
                  </w:tcBorders>
                </w:tcPr>
                <w:p w14:paraId="0169FD00" w14:textId="10972AFB" w:rsidR="00337F34" w:rsidRPr="00E42B58" w:rsidRDefault="00337F34" w:rsidP="008D3B7A">
                  <w:pPr>
                    <w:pStyle w:val="Contenudetableau"/>
                    <w:framePr w:hSpace="141" w:wrap="around" w:vAnchor="page" w:hAnchor="page" w:x="982" w:y="1805"/>
                    <w:snapToGrid w:val="0"/>
                    <w:jc w:val="both"/>
                    <w:rPr>
                      <w:rFonts w:ascii="Avenir Book" w:hAnsi="Avenir Book"/>
                      <w:b/>
                      <w:iCs/>
                      <w:sz w:val="10"/>
                      <w:szCs w:val="10"/>
                    </w:rPr>
                  </w:pPr>
                  <w:r w:rsidRPr="00E42B58">
                    <w:rPr>
                      <w:rFonts w:ascii="Avenir Book" w:hAnsi="Avenir Book"/>
                      <w:b/>
                      <w:iCs/>
                      <w:sz w:val="10"/>
                      <w:szCs w:val="10"/>
                    </w:rPr>
                    <w:t>Moments d’observation</w:t>
                  </w:r>
                </w:p>
              </w:tc>
              <w:tc>
                <w:tcPr>
                  <w:tcW w:w="765" w:type="dxa"/>
                  <w:tcBorders>
                    <w:left w:val="single" w:sz="1" w:space="0" w:color="000000"/>
                    <w:bottom w:val="single" w:sz="1" w:space="0" w:color="000000"/>
                    <w:right w:val="single" w:sz="1" w:space="0" w:color="000000"/>
                  </w:tcBorders>
                </w:tcPr>
                <w:p w14:paraId="5A1B95BB" w14:textId="1258A2D9" w:rsidR="00337F34" w:rsidRPr="0004514A" w:rsidRDefault="00337F34" w:rsidP="008D3B7A">
                  <w:pPr>
                    <w:pStyle w:val="Contenudetableau"/>
                    <w:framePr w:hSpace="141" w:wrap="around" w:vAnchor="page" w:hAnchor="page" w:x="982" w:y="1805"/>
                    <w:snapToGrid w:val="0"/>
                    <w:jc w:val="both"/>
                    <w:rPr>
                      <w:rFonts w:ascii="Avenir Book" w:hAnsi="Avenir Book"/>
                      <w:b/>
                      <w:iCs/>
                      <w:sz w:val="16"/>
                      <w:szCs w:val="16"/>
                    </w:rPr>
                  </w:pPr>
                  <w:r w:rsidRPr="0004514A">
                    <w:rPr>
                      <w:rFonts w:ascii="Avenir Book" w:hAnsi="Avenir Book"/>
                      <w:b/>
                      <w:iCs/>
                      <w:sz w:val="16"/>
                      <w:szCs w:val="16"/>
                    </w:rPr>
                    <w:t>Durée</w:t>
                  </w:r>
                </w:p>
              </w:tc>
            </w:tr>
            <w:tr w:rsidR="0004514A" w:rsidRPr="00CF6664" w14:paraId="4F9DE296" w14:textId="77777777" w:rsidTr="00E42B58">
              <w:tc>
                <w:tcPr>
                  <w:tcW w:w="4197" w:type="dxa"/>
                  <w:tcBorders>
                    <w:left w:val="single" w:sz="1" w:space="0" w:color="000000"/>
                  </w:tcBorders>
                </w:tcPr>
                <w:p w14:paraId="469EB227" w14:textId="77777777" w:rsidR="0004514A" w:rsidRPr="00CF6664" w:rsidRDefault="0004514A" w:rsidP="008D3B7A">
                  <w:pPr>
                    <w:pStyle w:val="Contenudetableau"/>
                    <w:framePr w:hSpace="141" w:wrap="around" w:vAnchor="page" w:hAnchor="page" w:x="982" w:y="1805"/>
                    <w:snapToGrid w:val="0"/>
                    <w:rPr>
                      <w:rFonts w:ascii="Avenir Book" w:hAnsi="Avenir Book"/>
                      <w:b/>
                      <w:sz w:val="20"/>
                      <w:szCs w:val="20"/>
                    </w:rPr>
                  </w:pPr>
                  <w:r w:rsidRPr="00CF6664">
                    <w:rPr>
                      <w:rFonts w:ascii="Avenir Book" w:hAnsi="Avenir Book"/>
                      <w:b/>
                      <w:sz w:val="20"/>
                      <w:szCs w:val="20"/>
                    </w:rPr>
                    <w:t>Intégration</w:t>
                  </w:r>
                </w:p>
                <w:p w14:paraId="512549F3" w14:textId="77777777" w:rsidR="0004514A" w:rsidRPr="00CF6664" w:rsidRDefault="0004514A"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L’enseignante introduit des éléments de costume ou de décor dans chacune des équipes. Elle leur demande d’interpréter une courte séquence dramatique en suivant ses indications de jeu :</w:t>
                  </w:r>
                </w:p>
                <w:p w14:paraId="1E92C991" w14:textId="77777777" w:rsidR="0004514A" w:rsidRPr="00CF6664" w:rsidRDefault="0004514A" w:rsidP="008D3B7A">
                  <w:pPr>
                    <w:pStyle w:val="Contenudetableau"/>
                    <w:framePr w:hSpace="141" w:wrap="around" w:vAnchor="page" w:hAnchor="page" w:x="982" w:y="1805"/>
                    <w:snapToGrid w:val="0"/>
                    <w:rPr>
                      <w:rFonts w:ascii="Avenir Book" w:hAnsi="Avenir Book"/>
                      <w:sz w:val="20"/>
                      <w:szCs w:val="20"/>
                    </w:rPr>
                  </w:pPr>
                </w:p>
                <w:p w14:paraId="004B94CC" w14:textId="77777777" w:rsidR="0004514A" w:rsidRPr="00CF6664" w:rsidRDefault="0004514A" w:rsidP="008D3B7A">
                  <w:pPr>
                    <w:pStyle w:val="Contenudetableau"/>
                    <w:framePr w:hSpace="141" w:wrap="around" w:vAnchor="page" w:hAnchor="page" w:x="982" w:y="1805"/>
                    <w:numPr>
                      <w:ilvl w:val="0"/>
                      <w:numId w:val="44"/>
                    </w:numPr>
                    <w:snapToGrid w:val="0"/>
                    <w:rPr>
                      <w:rFonts w:ascii="Avenir Book" w:hAnsi="Avenir Book"/>
                      <w:sz w:val="20"/>
                      <w:szCs w:val="20"/>
                    </w:rPr>
                  </w:pPr>
                  <w:r w:rsidRPr="00CF6664">
                    <w:rPr>
                      <w:rFonts w:ascii="Avenir Book" w:hAnsi="Avenir Book"/>
                      <w:sz w:val="20"/>
                      <w:szCs w:val="20"/>
                    </w:rPr>
                    <w:t>Un homme veut attraper une pomme accrochée à un arbre. Elle est trop haute pour lui. Un coup de vent, fait plier l’arbre.</w:t>
                  </w:r>
                </w:p>
                <w:p w14:paraId="6E9816C5" w14:textId="77777777" w:rsidR="0004514A" w:rsidRPr="00CF6664" w:rsidRDefault="0004514A" w:rsidP="008D3B7A">
                  <w:pPr>
                    <w:pStyle w:val="Contenudetableau"/>
                    <w:framePr w:hSpace="141" w:wrap="around" w:vAnchor="page" w:hAnchor="page" w:x="982" w:y="1805"/>
                    <w:numPr>
                      <w:ilvl w:val="0"/>
                      <w:numId w:val="45"/>
                    </w:numPr>
                    <w:snapToGrid w:val="0"/>
                    <w:rPr>
                      <w:rFonts w:ascii="Avenir Book" w:hAnsi="Avenir Book"/>
                      <w:sz w:val="20"/>
                      <w:szCs w:val="20"/>
                    </w:rPr>
                  </w:pPr>
                  <w:r w:rsidRPr="00CF6664">
                    <w:rPr>
                      <w:rFonts w:ascii="Avenir Book" w:hAnsi="Avenir Book"/>
                      <w:sz w:val="20"/>
                      <w:szCs w:val="20"/>
                    </w:rPr>
                    <w:t>Une sorcière jette un sort à un roi. Il devient un géant/une grenouille. Elle panique.</w:t>
                  </w:r>
                </w:p>
                <w:p w14:paraId="0700D958" w14:textId="249D98F8" w:rsidR="0004514A" w:rsidRPr="00B72543" w:rsidRDefault="0004514A" w:rsidP="008D3B7A">
                  <w:pPr>
                    <w:pStyle w:val="Contenudetableau"/>
                    <w:framePr w:hSpace="141" w:wrap="around" w:vAnchor="page" w:hAnchor="page" w:x="982" w:y="1805"/>
                    <w:numPr>
                      <w:ilvl w:val="0"/>
                      <w:numId w:val="45"/>
                    </w:numPr>
                    <w:snapToGrid w:val="0"/>
                    <w:rPr>
                      <w:rFonts w:ascii="Avenir Book" w:hAnsi="Avenir Book"/>
                      <w:sz w:val="20"/>
                      <w:szCs w:val="20"/>
                    </w:rPr>
                  </w:pPr>
                  <w:r w:rsidRPr="00CF6664">
                    <w:rPr>
                      <w:rFonts w:ascii="Avenir Book" w:hAnsi="Avenir Book"/>
                      <w:sz w:val="20"/>
                      <w:szCs w:val="20"/>
                    </w:rPr>
                    <w:t>Un boxeur peureux affronte un adversaire prétentieux.</w:t>
                  </w:r>
                </w:p>
                <w:p w14:paraId="5A67BEC3" w14:textId="77777777" w:rsidR="0004514A" w:rsidRPr="00CF6664" w:rsidRDefault="0004514A" w:rsidP="008D3B7A">
                  <w:pPr>
                    <w:pStyle w:val="Contenudetableau"/>
                    <w:framePr w:hSpace="141" w:wrap="around" w:vAnchor="page" w:hAnchor="page" w:x="982" w:y="1805"/>
                    <w:numPr>
                      <w:ilvl w:val="0"/>
                      <w:numId w:val="45"/>
                    </w:numPr>
                    <w:snapToGrid w:val="0"/>
                    <w:rPr>
                      <w:rFonts w:ascii="Avenir Book" w:hAnsi="Avenir Book"/>
                      <w:sz w:val="20"/>
                      <w:szCs w:val="20"/>
                    </w:rPr>
                  </w:pPr>
                  <w:r w:rsidRPr="00CF6664">
                    <w:rPr>
                      <w:rFonts w:ascii="Avenir Book" w:hAnsi="Avenir Book"/>
                      <w:sz w:val="20"/>
                      <w:szCs w:val="20"/>
                    </w:rPr>
                    <w:t>Un chevalier coupe la tête d’un roi.</w:t>
                  </w:r>
                </w:p>
                <w:p w14:paraId="590E1215" w14:textId="77777777" w:rsidR="0004514A" w:rsidRPr="00CF6664" w:rsidRDefault="0004514A" w:rsidP="008D3B7A">
                  <w:pPr>
                    <w:pStyle w:val="Contenudetableau"/>
                    <w:framePr w:hSpace="141" w:wrap="around" w:vAnchor="page" w:hAnchor="page" w:x="982" w:y="1805"/>
                    <w:numPr>
                      <w:ilvl w:val="0"/>
                      <w:numId w:val="45"/>
                    </w:numPr>
                    <w:snapToGrid w:val="0"/>
                    <w:rPr>
                      <w:rFonts w:ascii="Avenir Book" w:hAnsi="Avenir Book"/>
                      <w:sz w:val="20"/>
                      <w:szCs w:val="20"/>
                    </w:rPr>
                  </w:pPr>
                  <w:r w:rsidRPr="00CF6664">
                    <w:rPr>
                      <w:rFonts w:ascii="Avenir Book" w:hAnsi="Avenir Book"/>
                      <w:sz w:val="20"/>
                      <w:szCs w:val="20"/>
                    </w:rPr>
                    <w:t>Un géant écrase une petite fille.</w:t>
                  </w:r>
                </w:p>
                <w:p w14:paraId="0BD8A844" w14:textId="77777777" w:rsidR="0004514A" w:rsidRPr="00CF6664" w:rsidRDefault="0004514A" w:rsidP="008D3B7A">
                  <w:pPr>
                    <w:pStyle w:val="Contenudetableau"/>
                    <w:framePr w:hSpace="141" w:wrap="around" w:vAnchor="page" w:hAnchor="page" w:x="982" w:y="1805"/>
                    <w:numPr>
                      <w:ilvl w:val="0"/>
                      <w:numId w:val="45"/>
                    </w:numPr>
                    <w:snapToGrid w:val="0"/>
                    <w:rPr>
                      <w:rFonts w:ascii="Avenir Book" w:hAnsi="Avenir Book"/>
                      <w:sz w:val="20"/>
                      <w:szCs w:val="20"/>
                    </w:rPr>
                  </w:pPr>
                  <w:r w:rsidRPr="00CF6664">
                    <w:rPr>
                      <w:rFonts w:ascii="Avenir Book" w:hAnsi="Avenir Book"/>
                      <w:sz w:val="20"/>
                      <w:szCs w:val="20"/>
                    </w:rPr>
                    <w:t>Un magicien avale une épée. Son assistante la recrache.</w:t>
                  </w:r>
                </w:p>
                <w:p w14:paraId="50756331" w14:textId="77777777" w:rsidR="0004514A" w:rsidRPr="00CF6664" w:rsidRDefault="0004514A" w:rsidP="008D3B7A">
                  <w:pPr>
                    <w:pStyle w:val="Contenudetableau"/>
                    <w:framePr w:hSpace="141" w:wrap="around" w:vAnchor="page" w:hAnchor="page" w:x="982" w:y="1805"/>
                    <w:snapToGrid w:val="0"/>
                    <w:ind w:left="720"/>
                    <w:rPr>
                      <w:rFonts w:ascii="Avenir Book" w:hAnsi="Avenir Book"/>
                      <w:sz w:val="20"/>
                      <w:szCs w:val="20"/>
                    </w:rPr>
                  </w:pPr>
                </w:p>
                <w:p w14:paraId="11BBFD1E" w14:textId="77777777" w:rsidR="0004514A" w:rsidRPr="00CF6664" w:rsidRDefault="0004514A"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L’enseignante désigne un Monsieur/Madame Rétroaction qui demandera aux élèves « Quelle séquence dramatique as-tu préférée et pourquoi? »</w:t>
                  </w:r>
                </w:p>
              </w:tc>
              <w:tc>
                <w:tcPr>
                  <w:tcW w:w="4252" w:type="dxa"/>
                  <w:tcBorders>
                    <w:left w:val="single" w:sz="1" w:space="0" w:color="000000"/>
                  </w:tcBorders>
                </w:tcPr>
                <w:p w14:paraId="76886887" w14:textId="77777777" w:rsidR="0004514A" w:rsidRPr="00CF6664" w:rsidRDefault="0004514A" w:rsidP="008D3B7A">
                  <w:pPr>
                    <w:pStyle w:val="Contenudetableau"/>
                    <w:framePr w:hSpace="141" w:wrap="around" w:vAnchor="page" w:hAnchor="page" w:x="982" w:y="1805"/>
                    <w:snapToGrid w:val="0"/>
                    <w:rPr>
                      <w:rFonts w:ascii="Avenir Book" w:hAnsi="Avenir Book"/>
                      <w:b/>
                      <w:sz w:val="20"/>
                      <w:szCs w:val="20"/>
                    </w:rPr>
                  </w:pPr>
                  <w:r w:rsidRPr="00CF6664">
                    <w:rPr>
                      <w:rFonts w:ascii="Avenir Book" w:hAnsi="Avenir Book"/>
                      <w:b/>
                      <w:sz w:val="20"/>
                      <w:szCs w:val="20"/>
                    </w:rPr>
                    <w:t>Intégration</w:t>
                  </w:r>
                </w:p>
                <w:p w14:paraId="6A1EFB73" w14:textId="77777777" w:rsidR="0004514A" w:rsidRPr="00CF6664" w:rsidRDefault="0004514A"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Interpréter une courte séquence dramatique à l’aide d’un élément de costume ou de décor en respectant les indications de jeu l’enseignante.</w:t>
                  </w:r>
                </w:p>
                <w:p w14:paraId="41A16715" w14:textId="77777777" w:rsidR="0004514A" w:rsidRDefault="0004514A" w:rsidP="008D3B7A">
                  <w:pPr>
                    <w:pStyle w:val="Contenudetableau"/>
                    <w:framePr w:hSpace="141" w:wrap="around" w:vAnchor="page" w:hAnchor="page" w:x="982" w:y="1805"/>
                    <w:snapToGrid w:val="0"/>
                    <w:rPr>
                      <w:rFonts w:ascii="Avenir Book" w:hAnsi="Avenir Book"/>
                      <w:sz w:val="20"/>
                      <w:szCs w:val="20"/>
                    </w:rPr>
                  </w:pPr>
                </w:p>
                <w:p w14:paraId="2FA3A433" w14:textId="77777777" w:rsidR="00F518B3" w:rsidRPr="00CF6664" w:rsidRDefault="00F518B3" w:rsidP="008D3B7A">
                  <w:pPr>
                    <w:pStyle w:val="Contenudetableau"/>
                    <w:framePr w:hSpace="141" w:wrap="around" w:vAnchor="page" w:hAnchor="page" w:x="982" w:y="1805"/>
                    <w:snapToGrid w:val="0"/>
                    <w:rPr>
                      <w:rFonts w:ascii="Avenir Book" w:hAnsi="Avenir Book"/>
                      <w:sz w:val="20"/>
                      <w:szCs w:val="20"/>
                    </w:rPr>
                  </w:pPr>
                </w:p>
                <w:p w14:paraId="67FC7794" w14:textId="77777777" w:rsidR="0004514A" w:rsidRPr="00CF6664" w:rsidRDefault="0004514A"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Explorer différentes actions et positions du corps dans la séquence dramatique.</w:t>
                  </w:r>
                </w:p>
                <w:p w14:paraId="579BBE35" w14:textId="77777777" w:rsidR="0004514A" w:rsidRPr="00CF6664" w:rsidRDefault="0004514A" w:rsidP="008D3B7A">
                  <w:pPr>
                    <w:pStyle w:val="Contenudetableau"/>
                    <w:framePr w:hSpace="141" w:wrap="around" w:vAnchor="page" w:hAnchor="page" w:x="982" w:y="1805"/>
                    <w:snapToGrid w:val="0"/>
                    <w:rPr>
                      <w:rFonts w:ascii="Avenir Book" w:hAnsi="Avenir Book"/>
                      <w:sz w:val="20"/>
                      <w:szCs w:val="20"/>
                    </w:rPr>
                  </w:pPr>
                </w:p>
                <w:p w14:paraId="0CDCD5E4" w14:textId="77777777" w:rsidR="0004514A" w:rsidRPr="00CF6664" w:rsidRDefault="0004514A" w:rsidP="008D3B7A">
                  <w:pPr>
                    <w:pStyle w:val="Contenudetableau"/>
                    <w:framePr w:hSpace="141" w:wrap="around" w:vAnchor="page" w:hAnchor="page" w:x="982" w:y="1805"/>
                    <w:snapToGrid w:val="0"/>
                    <w:rPr>
                      <w:rFonts w:ascii="Avenir Book" w:hAnsi="Avenir Book"/>
                      <w:sz w:val="20"/>
                      <w:szCs w:val="20"/>
                    </w:rPr>
                  </w:pPr>
                </w:p>
                <w:p w14:paraId="656AE8FA" w14:textId="77777777" w:rsidR="0004514A" w:rsidRPr="00CF6664" w:rsidRDefault="0004514A" w:rsidP="008D3B7A">
                  <w:pPr>
                    <w:pStyle w:val="Contenudetableau"/>
                    <w:framePr w:hSpace="141" w:wrap="around" w:vAnchor="page" w:hAnchor="page" w:x="982" w:y="1805"/>
                    <w:snapToGrid w:val="0"/>
                    <w:rPr>
                      <w:rFonts w:ascii="Avenir Book" w:hAnsi="Avenir Book"/>
                      <w:sz w:val="20"/>
                      <w:szCs w:val="20"/>
                    </w:rPr>
                  </w:pPr>
                </w:p>
                <w:p w14:paraId="63767684" w14:textId="77777777" w:rsidR="0004514A" w:rsidRDefault="0004514A" w:rsidP="008D3B7A">
                  <w:pPr>
                    <w:pStyle w:val="Contenudetableau"/>
                    <w:framePr w:hSpace="141" w:wrap="around" w:vAnchor="page" w:hAnchor="page" w:x="982" w:y="1805"/>
                    <w:snapToGrid w:val="0"/>
                    <w:rPr>
                      <w:rFonts w:ascii="Avenir Book" w:hAnsi="Avenir Book"/>
                      <w:sz w:val="20"/>
                      <w:szCs w:val="20"/>
                    </w:rPr>
                  </w:pPr>
                </w:p>
                <w:p w14:paraId="4D023663" w14:textId="77777777" w:rsidR="00B72543" w:rsidRDefault="00B72543" w:rsidP="008D3B7A">
                  <w:pPr>
                    <w:pStyle w:val="Contenudetableau"/>
                    <w:framePr w:hSpace="141" w:wrap="around" w:vAnchor="page" w:hAnchor="page" w:x="982" w:y="1805"/>
                    <w:snapToGrid w:val="0"/>
                    <w:rPr>
                      <w:rFonts w:ascii="Avenir Book" w:hAnsi="Avenir Book"/>
                      <w:sz w:val="20"/>
                      <w:szCs w:val="20"/>
                    </w:rPr>
                  </w:pPr>
                </w:p>
                <w:p w14:paraId="68ED5B10" w14:textId="77777777" w:rsidR="00B72543" w:rsidRDefault="00B72543" w:rsidP="008D3B7A">
                  <w:pPr>
                    <w:pStyle w:val="Contenudetableau"/>
                    <w:framePr w:hSpace="141" w:wrap="around" w:vAnchor="page" w:hAnchor="page" w:x="982" w:y="1805"/>
                    <w:snapToGrid w:val="0"/>
                    <w:rPr>
                      <w:rFonts w:ascii="Avenir Book" w:hAnsi="Avenir Book"/>
                      <w:sz w:val="20"/>
                      <w:szCs w:val="20"/>
                    </w:rPr>
                  </w:pPr>
                </w:p>
                <w:p w14:paraId="74CB729D" w14:textId="77777777" w:rsidR="00B72543" w:rsidRDefault="00B72543" w:rsidP="008D3B7A">
                  <w:pPr>
                    <w:pStyle w:val="Contenudetableau"/>
                    <w:framePr w:hSpace="141" w:wrap="around" w:vAnchor="page" w:hAnchor="page" w:x="982" w:y="1805"/>
                    <w:snapToGrid w:val="0"/>
                    <w:rPr>
                      <w:rFonts w:ascii="Avenir Book" w:hAnsi="Avenir Book"/>
                      <w:sz w:val="20"/>
                      <w:szCs w:val="20"/>
                    </w:rPr>
                  </w:pPr>
                </w:p>
                <w:p w14:paraId="3BF8F044" w14:textId="77777777" w:rsidR="00B72543" w:rsidRDefault="00B72543" w:rsidP="008D3B7A">
                  <w:pPr>
                    <w:pStyle w:val="Contenudetableau"/>
                    <w:framePr w:hSpace="141" w:wrap="around" w:vAnchor="page" w:hAnchor="page" w:x="982" w:y="1805"/>
                    <w:snapToGrid w:val="0"/>
                    <w:rPr>
                      <w:rFonts w:ascii="Avenir Book" w:hAnsi="Avenir Book"/>
                      <w:sz w:val="20"/>
                      <w:szCs w:val="20"/>
                    </w:rPr>
                  </w:pPr>
                </w:p>
                <w:p w14:paraId="582624A9" w14:textId="77777777" w:rsidR="00B72543" w:rsidRDefault="00B72543" w:rsidP="008D3B7A">
                  <w:pPr>
                    <w:pStyle w:val="Contenudetableau"/>
                    <w:framePr w:hSpace="141" w:wrap="around" w:vAnchor="page" w:hAnchor="page" w:x="982" w:y="1805"/>
                    <w:snapToGrid w:val="0"/>
                    <w:rPr>
                      <w:rFonts w:ascii="Avenir Book" w:hAnsi="Avenir Book"/>
                      <w:sz w:val="20"/>
                      <w:szCs w:val="20"/>
                    </w:rPr>
                  </w:pPr>
                </w:p>
                <w:p w14:paraId="4A595DEE" w14:textId="77777777" w:rsidR="00B72543" w:rsidRDefault="00B72543" w:rsidP="008D3B7A">
                  <w:pPr>
                    <w:pStyle w:val="Contenudetableau"/>
                    <w:framePr w:hSpace="141" w:wrap="around" w:vAnchor="page" w:hAnchor="page" w:x="982" w:y="1805"/>
                    <w:snapToGrid w:val="0"/>
                    <w:rPr>
                      <w:rFonts w:ascii="Avenir Book" w:hAnsi="Avenir Book"/>
                      <w:sz w:val="20"/>
                      <w:szCs w:val="20"/>
                    </w:rPr>
                  </w:pPr>
                </w:p>
                <w:p w14:paraId="0C93EB16" w14:textId="77777777" w:rsidR="00B72543" w:rsidRDefault="00B72543" w:rsidP="008D3B7A">
                  <w:pPr>
                    <w:pStyle w:val="Contenudetableau"/>
                    <w:framePr w:hSpace="141" w:wrap="around" w:vAnchor="page" w:hAnchor="page" w:x="982" w:y="1805"/>
                    <w:snapToGrid w:val="0"/>
                    <w:rPr>
                      <w:rFonts w:ascii="Avenir Book" w:hAnsi="Avenir Book"/>
                      <w:sz w:val="20"/>
                      <w:szCs w:val="20"/>
                    </w:rPr>
                  </w:pPr>
                </w:p>
                <w:p w14:paraId="21AE6297" w14:textId="77777777" w:rsidR="00B72543" w:rsidRPr="00CF6664" w:rsidRDefault="00B72543" w:rsidP="008D3B7A">
                  <w:pPr>
                    <w:pStyle w:val="Contenudetableau"/>
                    <w:framePr w:hSpace="141" w:wrap="around" w:vAnchor="page" w:hAnchor="page" w:x="982" w:y="1805"/>
                    <w:snapToGrid w:val="0"/>
                    <w:rPr>
                      <w:rFonts w:ascii="Avenir Book" w:hAnsi="Avenir Book"/>
                      <w:sz w:val="20"/>
                      <w:szCs w:val="20"/>
                    </w:rPr>
                  </w:pPr>
                </w:p>
                <w:p w14:paraId="52AD937F" w14:textId="77777777" w:rsidR="0004514A" w:rsidRPr="00CF6664" w:rsidRDefault="0004514A" w:rsidP="008D3B7A">
                  <w:pPr>
                    <w:pStyle w:val="Contenudetableau"/>
                    <w:framePr w:hSpace="141" w:wrap="around" w:vAnchor="page" w:hAnchor="page" w:x="982" w:y="1805"/>
                    <w:snapToGrid w:val="0"/>
                    <w:rPr>
                      <w:rFonts w:ascii="Avenir Book" w:hAnsi="Avenir Book"/>
                      <w:sz w:val="20"/>
                      <w:szCs w:val="20"/>
                    </w:rPr>
                  </w:pPr>
                  <w:r w:rsidRPr="00CF6664">
                    <w:rPr>
                      <w:rFonts w:ascii="Avenir Book" w:hAnsi="Avenir Book"/>
                      <w:sz w:val="20"/>
                      <w:szCs w:val="20"/>
                    </w:rPr>
                    <w:t>Interroger les autres élèves /Expliquer pourquoi certains éléments ont retenu son attention. Utiliser le vocabulaire disciplinaire.</w:t>
                  </w:r>
                </w:p>
              </w:tc>
              <w:tc>
                <w:tcPr>
                  <w:tcW w:w="851" w:type="dxa"/>
                  <w:tcBorders>
                    <w:left w:val="single" w:sz="1" w:space="0" w:color="000000"/>
                    <w:right w:val="single" w:sz="1" w:space="0" w:color="000000"/>
                  </w:tcBorders>
                </w:tcPr>
                <w:p w14:paraId="68005E67" w14:textId="77777777" w:rsidR="0004514A" w:rsidRPr="00CF6664" w:rsidRDefault="0004514A" w:rsidP="008D3B7A">
                  <w:pPr>
                    <w:pStyle w:val="Contenudetableau"/>
                    <w:framePr w:hSpace="141" w:wrap="around" w:vAnchor="page" w:hAnchor="page" w:x="982" w:y="1805"/>
                    <w:snapToGrid w:val="0"/>
                    <w:jc w:val="both"/>
                    <w:rPr>
                      <w:rFonts w:ascii="Avenir Book" w:hAnsi="Avenir Book"/>
                      <w:sz w:val="20"/>
                      <w:szCs w:val="20"/>
                    </w:rPr>
                  </w:pPr>
                </w:p>
              </w:tc>
              <w:tc>
                <w:tcPr>
                  <w:tcW w:w="765" w:type="dxa"/>
                  <w:tcBorders>
                    <w:left w:val="single" w:sz="1" w:space="0" w:color="000000"/>
                    <w:right w:val="single" w:sz="1" w:space="0" w:color="000000"/>
                  </w:tcBorders>
                </w:tcPr>
                <w:p w14:paraId="420FF22E" w14:textId="77777777" w:rsidR="0004514A" w:rsidRPr="00CF6664" w:rsidRDefault="0004514A" w:rsidP="008D3B7A">
                  <w:pPr>
                    <w:pStyle w:val="Contenudetableau"/>
                    <w:framePr w:hSpace="141" w:wrap="around" w:vAnchor="page" w:hAnchor="page" w:x="982" w:y="1805"/>
                    <w:snapToGrid w:val="0"/>
                    <w:jc w:val="both"/>
                    <w:rPr>
                      <w:rFonts w:ascii="Avenir Book" w:hAnsi="Avenir Book"/>
                      <w:b/>
                      <w:iCs/>
                      <w:sz w:val="20"/>
                      <w:szCs w:val="20"/>
                    </w:rPr>
                  </w:pPr>
                </w:p>
                <w:p w14:paraId="78CAB0F0" w14:textId="77777777" w:rsidR="0004514A" w:rsidRPr="00CF6664" w:rsidRDefault="0004514A" w:rsidP="008D3B7A">
                  <w:pPr>
                    <w:pStyle w:val="Contenudetableau"/>
                    <w:framePr w:hSpace="141" w:wrap="around" w:vAnchor="page" w:hAnchor="page" w:x="982" w:y="1805"/>
                    <w:snapToGrid w:val="0"/>
                    <w:jc w:val="both"/>
                    <w:rPr>
                      <w:rFonts w:ascii="Avenir Book" w:hAnsi="Avenir Book"/>
                      <w:sz w:val="20"/>
                      <w:szCs w:val="20"/>
                    </w:rPr>
                  </w:pPr>
                  <w:r w:rsidRPr="00CF6664">
                    <w:rPr>
                      <w:rFonts w:ascii="Avenir Book" w:hAnsi="Avenir Book"/>
                      <w:sz w:val="20"/>
                      <w:szCs w:val="20"/>
                    </w:rPr>
                    <w:t>20 min</w:t>
                  </w:r>
                </w:p>
                <w:p w14:paraId="4BB3E67B" w14:textId="16F80DD5" w:rsidR="0004514A" w:rsidRPr="00CF6664" w:rsidRDefault="0004514A" w:rsidP="008D3B7A">
                  <w:pPr>
                    <w:pStyle w:val="Contenudetableau"/>
                    <w:framePr w:hSpace="141" w:wrap="around" w:vAnchor="page" w:hAnchor="page" w:x="982" w:y="1805"/>
                    <w:snapToGrid w:val="0"/>
                    <w:jc w:val="both"/>
                    <w:rPr>
                      <w:rFonts w:ascii="Avenir Book" w:hAnsi="Avenir Book"/>
                      <w:sz w:val="20"/>
                      <w:szCs w:val="20"/>
                    </w:rPr>
                  </w:pPr>
                </w:p>
              </w:tc>
            </w:tr>
            <w:tr w:rsidR="0004514A" w:rsidRPr="00CF6664" w14:paraId="5407230C" w14:textId="77777777" w:rsidTr="00E42B58">
              <w:tc>
                <w:tcPr>
                  <w:tcW w:w="4197" w:type="dxa"/>
                  <w:tcBorders>
                    <w:left w:val="single" w:sz="1" w:space="0" w:color="000000"/>
                    <w:bottom w:val="single" w:sz="1" w:space="0" w:color="000000"/>
                  </w:tcBorders>
                </w:tcPr>
                <w:p w14:paraId="46A99AD4" w14:textId="77777777" w:rsidR="0004514A" w:rsidRPr="00CF6664" w:rsidRDefault="0004514A" w:rsidP="008D3B7A">
                  <w:pPr>
                    <w:pStyle w:val="Contenudetableau"/>
                    <w:framePr w:hSpace="141" w:wrap="around" w:vAnchor="page" w:hAnchor="page" w:x="982" w:y="1805"/>
                    <w:snapToGrid w:val="0"/>
                    <w:rPr>
                      <w:rFonts w:ascii="Avenir Book" w:hAnsi="Avenir Book"/>
                      <w:b/>
                      <w:sz w:val="20"/>
                      <w:szCs w:val="20"/>
                    </w:rPr>
                  </w:pPr>
                </w:p>
              </w:tc>
              <w:tc>
                <w:tcPr>
                  <w:tcW w:w="4252" w:type="dxa"/>
                  <w:tcBorders>
                    <w:left w:val="single" w:sz="1" w:space="0" w:color="000000"/>
                    <w:bottom w:val="single" w:sz="1" w:space="0" w:color="000000"/>
                  </w:tcBorders>
                </w:tcPr>
                <w:p w14:paraId="73A59AE4" w14:textId="77777777" w:rsidR="0004514A" w:rsidRPr="00CF6664" w:rsidRDefault="0004514A" w:rsidP="008D3B7A">
                  <w:pPr>
                    <w:pStyle w:val="Contenudetableau"/>
                    <w:framePr w:hSpace="141" w:wrap="around" w:vAnchor="page" w:hAnchor="page" w:x="982" w:y="1805"/>
                    <w:snapToGrid w:val="0"/>
                    <w:rPr>
                      <w:rFonts w:ascii="Avenir Book" w:hAnsi="Avenir Book"/>
                      <w:b/>
                      <w:sz w:val="20"/>
                      <w:szCs w:val="20"/>
                    </w:rPr>
                  </w:pPr>
                </w:p>
              </w:tc>
              <w:tc>
                <w:tcPr>
                  <w:tcW w:w="851" w:type="dxa"/>
                  <w:tcBorders>
                    <w:left w:val="single" w:sz="1" w:space="0" w:color="000000"/>
                    <w:bottom w:val="single" w:sz="1" w:space="0" w:color="000000"/>
                    <w:right w:val="single" w:sz="1" w:space="0" w:color="000000"/>
                  </w:tcBorders>
                </w:tcPr>
                <w:p w14:paraId="333421E7" w14:textId="77777777" w:rsidR="0004514A" w:rsidRPr="00CF6664" w:rsidRDefault="0004514A" w:rsidP="008D3B7A">
                  <w:pPr>
                    <w:pStyle w:val="Contenudetableau"/>
                    <w:framePr w:hSpace="141" w:wrap="around" w:vAnchor="page" w:hAnchor="page" w:x="982" w:y="1805"/>
                    <w:snapToGrid w:val="0"/>
                    <w:jc w:val="both"/>
                    <w:rPr>
                      <w:rFonts w:ascii="Avenir Book" w:hAnsi="Avenir Book"/>
                      <w:sz w:val="20"/>
                      <w:szCs w:val="20"/>
                    </w:rPr>
                  </w:pPr>
                </w:p>
              </w:tc>
              <w:tc>
                <w:tcPr>
                  <w:tcW w:w="765" w:type="dxa"/>
                  <w:tcBorders>
                    <w:left w:val="single" w:sz="1" w:space="0" w:color="000000"/>
                    <w:bottom w:val="single" w:sz="1" w:space="0" w:color="000000"/>
                    <w:right w:val="single" w:sz="1" w:space="0" w:color="000000"/>
                  </w:tcBorders>
                </w:tcPr>
                <w:p w14:paraId="7205652B" w14:textId="77777777" w:rsidR="0004514A" w:rsidRPr="00CF6664" w:rsidRDefault="0004514A" w:rsidP="008D3B7A">
                  <w:pPr>
                    <w:pStyle w:val="Contenudetableau"/>
                    <w:framePr w:hSpace="141" w:wrap="around" w:vAnchor="page" w:hAnchor="page" w:x="982" w:y="1805"/>
                    <w:snapToGrid w:val="0"/>
                    <w:jc w:val="both"/>
                    <w:rPr>
                      <w:rFonts w:ascii="Avenir Book" w:hAnsi="Avenir Book"/>
                      <w:sz w:val="20"/>
                      <w:szCs w:val="20"/>
                    </w:rPr>
                  </w:pPr>
                </w:p>
              </w:tc>
            </w:tr>
          </w:tbl>
          <w:p w14:paraId="6FAC934B" w14:textId="77777777" w:rsidR="0036613B" w:rsidRPr="00CF6664" w:rsidRDefault="0036613B" w:rsidP="081385F3">
            <w:pPr>
              <w:rPr>
                <w:rFonts w:ascii="Avenir Heavy" w:hAnsi="Avenir Heavy"/>
                <w:sz w:val="20"/>
                <w:szCs w:val="20"/>
              </w:rPr>
            </w:pPr>
          </w:p>
          <w:p w14:paraId="3839AABB" w14:textId="77777777" w:rsidR="00783A9E" w:rsidRDefault="00783A9E" w:rsidP="081385F3">
            <w:pPr>
              <w:rPr>
                <w:rFonts w:ascii="Avenir Heavy" w:hAnsi="Avenir Heavy"/>
              </w:rPr>
            </w:pPr>
          </w:p>
          <w:p w14:paraId="0086C31A" w14:textId="77777777" w:rsidR="00192662" w:rsidRDefault="00192662" w:rsidP="081385F3">
            <w:pPr>
              <w:rPr>
                <w:rFonts w:ascii="Avenir Heavy" w:hAnsi="Avenir Heavy"/>
              </w:rPr>
            </w:pPr>
          </w:p>
          <w:p w14:paraId="4CF76A00" w14:textId="77777777" w:rsidR="00192662" w:rsidRDefault="00192662" w:rsidP="081385F3">
            <w:pPr>
              <w:rPr>
                <w:rFonts w:ascii="Avenir Heavy" w:hAnsi="Avenir Heavy"/>
              </w:rPr>
            </w:pPr>
          </w:p>
          <w:p w14:paraId="4AAA6CA0" w14:textId="77777777" w:rsidR="00192662" w:rsidRDefault="00192662" w:rsidP="081385F3">
            <w:pPr>
              <w:rPr>
                <w:rFonts w:ascii="Avenir Heavy" w:hAnsi="Avenir Heavy"/>
              </w:rPr>
            </w:pPr>
          </w:p>
          <w:p w14:paraId="07160747" w14:textId="77777777" w:rsidR="00192662" w:rsidRDefault="00192662" w:rsidP="081385F3">
            <w:pPr>
              <w:rPr>
                <w:rFonts w:ascii="Avenir Heavy" w:hAnsi="Avenir Heavy"/>
              </w:rPr>
            </w:pPr>
          </w:p>
          <w:p w14:paraId="7321D767" w14:textId="77777777" w:rsidR="00192662" w:rsidRDefault="00192662" w:rsidP="081385F3">
            <w:pPr>
              <w:rPr>
                <w:rFonts w:ascii="Avenir Heavy" w:hAnsi="Avenir Heavy"/>
              </w:rPr>
            </w:pPr>
          </w:p>
          <w:p w14:paraId="7451757D" w14:textId="77777777" w:rsidR="00192662" w:rsidRDefault="00192662" w:rsidP="081385F3">
            <w:pPr>
              <w:rPr>
                <w:rFonts w:ascii="Avenir Heavy" w:hAnsi="Avenir Heavy"/>
              </w:rPr>
            </w:pPr>
          </w:p>
          <w:p w14:paraId="74152BFA" w14:textId="77777777" w:rsidR="00192662" w:rsidRDefault="00192662" w:rsidP="081385F3">
            <w:pPr>
              <w:rPr>
                <w:rFonts w:ascii="Avenir Heavy" w:hAnsi="Avenir Heavy"/>
              </w:rPr>
            </w:pPr>
          </w:p>
          <w:p w14:paraId="6B45017D" w14:textId="77777777" w:rsidR="00192662" w:rsidRDefault="00192662" w:rsidP="081385F3">
            <w:pPr>
              <w:rPr>
                <w:rFonts w:ascii="Avenir Heavy" w:hAnsi="Avenir Heavy"/>
              </w:rPr>
            </w:pPr>
          </w:p>
          <w:p w14:paraId="5157195C" w14:textId="77777777" w:rsidR="00192662" w:rsidRDefault="00192662" w:rsidP="081385F3">
            <w:pPr>
              <w:rPr>
                <w:rFonts w:ascii="Avenir Heavy" w:hAnsi="Avenir Heavy"/>
              </w:rPr>
            </w:pPr>
          </w:p>
          <w:p w14:paraId="33DF08B4" w14:textId="77777777" w:rsidR="00F518B3" w:rsidRDefault="00F518B3" w:rsidP="081385F3">
            <w:pPr>
              <w:rPr>
                <w:rFonts w:ascii="Avenir Heavy" w:hAnsi="Avenir Heavy"/>
              </w:rPr>
            </w:pPr>
          </w:p>
          <w:p w14:paraId="0E5DA282" w14:textId="77777777" w:rsidR="00F518B3" w:rsidRDefault="00F518B3" w:rsidP="081385F3">
            <w:pPr>
              <w:rPr>
                <w:rFonts w:ascii="Avenir Heavy" w:hAnsi="Avenir Heavy"/>
              </w:rPr>
            </w:pPr>
          </w:p>
          <w:p w14:paraId="393002C9" w14:textId="77777777" w:rsidR="00F518B3" w:rsidRDefault="00F518B3" w:rsidP="081385F3">
            <w:pPr>
              <w:rPr>
                <w:rFonts w:ascii="Avenir Heavy" w:hAnsi="Avenir Heavy"/>
              </w:rPr>
            </w:pPr>
          </w:p>
          <w:p w14:paraId="01C68222" w14:textId="77777777" w:rsidR="00192662" w:rsidRDefault="00192662" w:rsidP="00192662">
            <w:pPr>
              <w:rPr>
                <w:rFonts w:ascii="Avenir Heavy" w:hAnsi="Avenir Heavy"/>
                <w:b/>
              </w:rPr>
            </w:pPr>
            <w:r w:rsidRPr="00CF6664">
              <w:rPr>
                <w:rFonts w:ascii="Avenir Heavy" w:hAnsi="Avenir Heavy"/>
                <w:b/>
              </w:rPr>
              <w:t xml:space="preserve">PHASE DE </w:t>
            </w:r>
            <w:r>
              <w:rPr>
                <w:rFonts w:ascii="Avenir Heavy" w:hAnsi="Avenir Heavy"/>
                <w:b/>
              </w:rPr>
              <w:t>RÉALISATION</w:t>
            </w:r>
            <w:r w:rsidRPr="00CF6664">
              <w:rPr>
                <w:rFonts w:ascii="Avenir Heavy" w:hAnsi="Avenir Heavy"/>
                <w:b/>
              </w:rPr>
              <w:t xml:space="preserve"> – période </w:t>
            </w:r>
            <w:r>
              <w:rPr>
                <w:rFonts w:ascii="Avenir Heavy" w:hAnsi="Avenir Heavy"/>
                <w:b/>
              </w:rPr>
              <w:t>3</w:t>
            </w:r>
            <w:r w:rsidRPr="00CF6664">
              <w:rPr>
                <w:rFonts w:ascii="Avenir Heavy" w:hAnsi="Avenir Heavy"/>
                <w:b/>
              </w:rPr>
              <w:t xml:space="preserve"> : </w:t>
            </w:r>
          </w:p>
          <w:p w14:paraId="3D48CBEC" w14:textId="377AF68B" w:rsidR="00192662" w:rsidRDefault="00192662" w:rsidP="00192662">
            <w:pPr>
              <w:rPr>
                <w:rFonts w:ascii="Avenir Book" w:hAnsi="Avenir Book"/>
                <w:b/>
              </w:rPr>
            </w:pPr>
            <w:r w:rsidRPr="00192662">
              <w:rPr>
                <w:rFonts w:ascii="Avenir Book" w:hAnsi="Avenir Book"/>
                <w:b/>
              </w:rPr>
              <w:t>L’interprétation d’un texte dramatique en théâtre d’ombres.</w:t>
            </w:r>
          </w:p>
          <w:p w14:paraId="01E79D49" w14:textId="77777777" w:rsidR="00F518B3" w:rsidRDefault="00F518B3" w:rsidP="00192662">
            <w:pPr>
              <w:rPr>
                <w:rFonts w:ascii="Avenir Book" w:hAnsi="Avenir Book"/>
                <w:b/>
              </w:rPr>
            </w:pPr>
          </w:p>
          <w:p w14:paraId="2D8998D7" w14:textId="769B0C44" w:rsidR="00F518B3" w:rsidRDefault="00F518B3" w:rsidP="00192662">
            <w:pPr>
              <w:rPr>
                <w:rFonts w:ascii="Avenir Book" w:hAnsi="Avenir Book"/>
                <w:sz w:val="20"/>
                <w:szCs w:val="20"/>
              </w:rPr>
            </w:pPr>
            <w:r w:rsidRPr="00635C46">
              <w:rPr>
                <w:rFonts w:ascii="Avenir Book" w:hAnsi="Avenir Book"/>
                <w:sz w:val="20"/>
                <w:szCs w:val="20"/>
              </w:rPr>
              <w:t>Ressources nécessaires :</w:t>
            </w:r>
            <w:r w:rsidR="00635C46" w:rsidRPr="00635C46">
              <w:rPr>
                <w:rFonts w:ascii="Avenir Book" w:hAnsi="Avenir Book"/>
                <w:sz w:val="20"/>
                <w:szCs w:val="20"/>
              </w:rPr>
              <w:t xml:space="preserve"> Écran d’ombres, rétroprojecteur, costumes (couronne, chapeaux, épée, perruques etc.), éléments de décor (branches d’arbres etc.), tablettes, cahier de l’élève.</w:t>
            </w:r>
          </w:p>
          <w:p w14:paraId="44F4F554" w14:textId="77777777" w:rsidR="008D5BF5" w:rsidRPr="00635C46" w:rsidRDefault="008D5BF5" w:rsidP="00192662">
            <w:pPr>
              <w:rPr>
                <w:rFonts w:ascii="Avenir Book" w:hAnsi="Avenir Book"/>
                <w:sz w:val="20"/>
                <w:szCs w:val="20"/>
              </w:rPr>
            </w:pPr>
          </w:p>
          <w:tbl>
            <w:tblPr>
              <w:tblW w:w="20923" w:type="dxa"/>
              <w:tblInd w:w="55" w:type="dxa"/>
              <w:tblLayout w:type="fixed"/>
              <w:tblCellMar>
                <w:top w:w="55" w:type="dxa"/>
                <w:left w:w="55" w:type="dxa"/>
                <w:bottom w:w="55" w:type="dxa"/>
                <w:right w:w="55" w:type="dxa"/>
              </w:tblCellMar>
              <w:tblLook w:val="0000" w:firstRow="0" w:lastRow="0" w:firstColumn="0" w:lastColumn="0" w:noHBand="0" w:noVBand="0"/>
            </w:tblPr>
            <w:tblGrid>
              <w:gridCol w:w="4197"/>
              <w:gridCol w:w="4252"/>
              <w:gridCol w:w="851"/>
              <w:gridCol w:w="11623"/>
            </w:tblGrid>
            <w:tr w:rsidR="00E42B58" w:rsidRPr="00481523" w14:paraId="3FC7994A" w14:textId="77777777" w:rsidTr="00E42B58">
              <w:trPr>
                <w:trHeight w:val="415"/>
                <w:tblHeader/>
              </w:trPr>
              <w:tc>
                <w:tcPr>
                  <w:tcW w:w="4197" w:type="dxa"/>
                  <w:tcBorders>
                    <w:top w:val="single" w:sz="1" w:space="0" w:color="000000"/>
                    <w:left w:val="single" w:sz="1" w:space="0" w:color="000000"/>
                    <w:bottom w:val="single" w:sz="1" w:space="0" w:color="000000"/>
                  </w:tcBorders>
                  <w:vAlign w:val="center"/>
                </w:tcPr>
                <w:p w14:paraId="547E3C57" w14:textId="1B669C62" w:rsidR="00192662" w:rsidRPr="00192662" w:rsidRDefault="00192662" w:rsidP="008D3B7A">
                  <w:pPr>
                    <w:pStyle w:val="Titredetableau"/>
                    <w:framePr w:hSpace="141" w:wrap="around" w:vAnchor="page" w:hAnchor="page" w:x="982" w:y="1805"/>
                    <w:snapToGrid w:val="0"/>
                    <w:jc w:val="left"/>
                    <w:rPr>
                      <w:rFonts w:ascii="Avenir Book" w:hAnsi="Avenir Book"/>
                      <w:i w:val="0"/>
                      <w:iCs w:val="0"/>
                      <w:sz w:val="16"/>
                      <w:szCs w:val="16"/>
                    </w:rPr>
                  </w:pPr>
                  <w:r>
                    <w:rPr>
                      <w:rFonts w:ascii="Avenir Book" w:hAnsi="Avenir Book"/>
                      <w:i w:val="0"/>
                      <w:iCs w:val="0"/>
                      <w:sz w:val="16"/>
                      <w:szCs w:val="16"/>
                    </w:rPr>
                    <w:t>Enseignant</w:t>
                  </w:r>
                </w:p>
              </w:tc>
              <w:tc>
                <w:tcPr>
                  <w:tcW w:w="4252" w:type="dxa"/>
                  <w:tcBorders>
                    <w:top w:val="single" w:sz="1" w:space="0" w:color="000000"/>
                    <w:left w:val="single" w:sz="1" w:space="0" w:color="000000"/>
                    <w:bottom w:val="single" w:sz="1" w:space="0" w:color="000000"/>
                  </w:tcBorders>
                  <w:vAlign w:val="center"/>
                </w:tcPr>
                <w:p w14:paraId="09DDC15B" w14:textId="2E62B913" w:rsidR="00192662" w:rsidRPr="00192662" w:rsidRDefault="00192662" w:rsidP="008D3B7A">
                  <w:pPr>
                    <w:pStyle w:val="Titredetableau"/>
                    <w:framePr w:hSpace="141" w:wrap="around" w:vAnchor="page" w:hAnchor="page" w:x="982" w:y="1805"/>
                    <w:snapToGrid w:val="0"/>
                    <w:jc w:val="left"/>
                    <w:rPr>
                      <w:rFonts w:ascii="Avenir Book" w:hAnsi="Avenir Book"/>
                      <w:i w:val="0"/>
                      <w:iCs w:val="0"/>
                      <w:sz w:val="16"/>
                      <w:szCs w:val="16"/>
                    </w:rPr>
                  </w:pPr>
                  <w:r>
                    <w:rPr>
                      <w:rFonts w:ascii="Avenir Book" w:hAnsi="Avenir Book"/>
                      <w:i w:val="0"/>
                      <w:iCs w:val="0"/>
                      <w:sz w:val="16"/>
                      <w:szCs w:val="16"/>
                    </w:rPr>
                    <w:t>Élèves</w:t>
                  </w:r>
                </w:p>
              </w:tc>
              <w:tc>
                <w:tcPr>
                  <w:tcW w:w="851" w:type="dxa"/>
                  <w:tcBorders>
                    <w:top w:val="single" w:sz="1" w:space="0" w:color="000000"/>
                    <w:left w:val="single" w:sz="1" w:space="0" w:color="000000"/>
                    <w:bottom w:val="single" w:sz="1" w:space="0" w:color="000000"/>
                    <w:right w:val="single" w:sz="1" w:space="0" w:color="000000"/>
                  </w:tcBorders>
                  <w:vAlign w:val="center"/>
                </w:tcPr>
                <w:p w14:paraId="1B4F7B2E" w14:textId="17F763B3" w:rsidR="00192662" w:rsidRPr="00E42B58" w:rsidRDefault="00192662" w:rsidP="008D3B7A">
                  <w:pPr>
                    <w:pStyle w:val="Titredetableau"/>
                    <w:framePr w:hSpace="141" w:wrap="around" w:vAnchor="page" w:hAnchor="page" w:x="982" w:y="1805"/>
                    <w:snapToGrid w:val="0"/>
                    <w:jc w:val="left"/>
                    <w:rPr>
                      <w:rFonts w:ascii="Avenir Book" w:hAnsi="Avenir Book"/>
                      <w:i w:val="0"/>
                      <w:iCs w:val="0"/>
                      <w:sz w:val="10"/>
                      <w:szCs w:val="10"/>
                    </w:rPr>
                  </w:pPr>
                  <w:r w:rsidRPr="00E42B58">
                    <w:rPr>
                      <w:rFonts w:ascii="Avenir Book" w:hAnsi="Avenir Book"/>
                      <w:i w:val="0"/>
                      <w:iCs w:val="0"/>
                      <w:sz w:val="10"/>
                      <w:szCs w:val="10"/>
                    </w:rPr>
                    <w:t xml:space="preserve">Moment d’observation </w:t>
                  </w:r>
                </w:p>
              </w:tc>
              <w:tc>
                <w:tcPr>
                  <w:tcW w:w="11623" w:type="dxa"/>
                  <w:tcBorders>
                    <w:top w:val="single" w:sz="1" w:space="0" w:color="000000"/>
                    <w:left w:val="single" w:sz="1" w:space="0" w:color="000000"/>
                    <w:bottom w:val="single" w:sz="1" w:space="0" w:color="000000"/>
                    <w:right w:val="single" w:sz="1" w:space="0" w:color="000000"/>
                  </w:tcBorders>
                  <w:vAlign w:val="center"/>
                </w:tcPr>
                <w:p w14:paraId="53355340" w14:textId="77777777" w:rsidR="00192662" w:rsidRPr="00192662" w:rsidRDefault="00192662" w:rsidP="008D3B7A">
                  <w:pPr>
                    <w:pStyle w:val="Titredetableau"/>
                    <w:framePr w:hSpace="141" w:wrap="around" w:vAnchor="page" w:hAnchor="page" w:x="982" w:y="1805"/>
                    <w:snapToGrid w:val="0"/>
                    <w:jc w:val="left"/>
                    <w:rPr>
                      <w:rFonts w:ascii="Avenir Book" w:hAnsi="Avenir Book"/>
                      <w:i w:val="0"/>
                      <w:iCs w:val="0"/>
                      <w:sz w:val="16"/>
                      <w:szCs w:val="16"/>
                    </w:rPr>
                  </w:pPr>
                  <w:r w:rsidRPr="00192662">
                    <w:rPr>
                      <w:rFonts w:ascii="Avenir Book" w:hAnsi="Avenir Book"/>
                      <w:i w:val="0"/>
                      <w:iCs w:val="0"/>
                      <w:sz w:val="16"/>
                      <w:szCs w:val="16"/>
                    </w:rPr>
                    <w:t>Durée</w:t>
                  </w:r>
                </w:p>
              </w:tc>
            </w:tr>
            <w:tr w:rsidR="00E42B58" w:rsidRPr="00481523" w14:paraId="490344ED" w14:textId="77777777" w:rsidTr="00E42B58">
              <w:tc>
                <w:tcPr>
                  <w:tcW w:w="4197" w:type="dxa"/>
                  <w:tcBorders>
                    <w:left w:val="single" w:sz="1" w:space="0" w:color="000000"/>
                    <w:bottom w:val="single" w:sz="1" w:space="0" w:color="000000"/>
                  </w:tcBorders>
                </w:tcPr>
                <w:p w14:paraId="675079F5" w14:textId="77777777" w:rsidR="00192662" w:rsidRPr="00192662" w:rsidRDefault="00192662" w:rsidP="008D3B7A">
                  <w:pPr>
                    <w:pStyle w:val="Contenudetableau"/>
                    <w:framePr w:hSpace="141" w:wrap="around" w:vAnchor="page" w:hAnchor="page" w:x="982" w:y="1805"/>
                    <w:snapToGrid w:val="0"/>
                    <w:rPr>
                      <w:rFonts w:ascii="Avenir Book" w:hAnsi="Avenir Book"/>
                      <w:b/>
                      <w:sz w:val="20"/>
                      <w:szCs w:val="20"/>
                    </w:rPr>
                  </w:pPr>
                  <w:r w:rsidRPr="00192662">
                    <w:rPr>
                      <w:rFonts w:ascii="Avenir Book" w:hAnsi="Avenir Book"/>
                      <w:b/>
                      <w:sz w:val="20"/>
                      <w:szCs w:val="20"/>
                    </w:rPr>
                    <w:t>Préparation</w:t>
                  </w:r>
                </w:p>
                <w:p w14:paraId="15639030" w14:textId="77777777" w:rsidR="00192662" w:rsidRPr="00192662" w:rsidRDefault="00192662" w:rsidP="008D3B7A">
                  <w:pPr>
                    <w:pStyle w:val="Contenudetableau"/>
                    <w:framePr w:hSpace="141" w:wrap="around" w:vAnchor="page" w:hAnchor="page" w:x="982" w:y="1805"/>
                    <w:snapToGrid w:val="0"/>
                    <w:rPr>
                      <w:rFonts w:ascii="Avenir Book" w:hAnsi="Avenir Book"/>
                      <w:sz w:val="20"/>
                      <w:szCs w:val="20"/>
                    </w:rPr>
                  </w:pPr>
                  <w:r w:rsidRPr="00192662">
                    <w:rPr>
                      <w:rFonts w:ascii="Avenir Book" w:hAnsi="Avenir Book"/>
                      <w:sz w:val="20"/>
                      <w:szCs w:val="20"/>
                    </w:rPr>
                    <w:t>L’enseignante présente la vidéo « Arlequin, pièce dont vous êtes le héros. » de la Fabrique Culturelle.</w:t>
                  </w:r>
                </w:p>
                <w:p w14:paraId="279F2F4C" w14:textId="77777777" w:rsidR="00192662" w:rsidRPr="00192662" w:rsidRDefault="00192662" w:rsidP="008D3B7A">
                  <w:pPr>
                    <w:pStyle w:val="Contenudetableau"/>
                    <w:framePr w:hSpace="141" w:wrap="around" w:vAnchor="page" w:hAnchor="page" w:x="982" w:y="1805"/>
                    <w:snapToGrid w:val="0"/>
                    <w:rPr>
                      <w:rFonts w:ascii="Avenir Book" w:hAnsi="Avenir Book"/>
                      <w:sz w:val="20"/>
                      <w:szCs w:val="20"/>
                    </w:rPr>
                  </w:pPr>
                  <w:r w:rsidRPr="00192662">
                    <w:rPr>
                      <w:rFonts w:ascii="Avenir Book" w:hAnsi="Avenir Book"/>
                      <w:sz w:val="20"/>
                      <w:szCs w:val="20"/>
                    </w:rPr>
                    <w:t>Elle questionne les élèves et établit des liens avec la collection des livres dont vous êtes le héros. (As-tu déjà lu ces livres? Les aimes-tu? Pourquoi? As-tu déjà vu une pièce où tu pouvais en influencer l’action? Etc.)</w:t>
                  </w:r>
                </w:p>
                <w:p w14:paraId="20E63062" w14:textId="77777777" w:rsidR="00192662" w:rsidRPr="00192662" w:rsidRDefault="00192662" w:rsidP="008D3B7A">
                  <w:pPr>
                    <w:pStyle w:val="Contenudetableau"/>
                    <w:framePr w:hSpace="141" w:wrap="around" w:vAnchor="page" w:hAnchor="page" w:x="982" w:y="1805"/>
                    <w:snapToGrid w:val="0"/>
                    <w:rPr>
                      <w:rFonts w:ascii="Avenir Book" w:hAnsi="Avenir Book"/>
                      <w:sz w:val="20"/>
                      <w:szCs w:val="20"/>
                    </w:rPr>
                  </w:pPr>
                </w:p>
                <w:p w14:paraId="39DAD4CD" w14:textId="77777777" w:rsidR="00192662" w:rsidRPr="00192662" w:rsidRDefault="00192662" w:rsidP="008D3B7A">
                  <w:pPr>
                    <w:pStyle w:val="Contenudetableau"/>
                    <w:framePr w:hSpace="141" w:wrap="around" w:vAnchor="page" w:hAnchor="page" w:x="982" w:y="1805"/>
                    <w:snapToGrid w:val="0"/>
                    <w:rPr>
                      <w:rFonts w:ascii="Avenir Book" w:hAnsi="Avenir Book"/>
                      <w:sz w:val="20"/>
                      <w:szCs w:val="20"/>
                    </w:rPr>
                  </w:pPr>
                  <w:r w:rsidRPr="00192662">
                    <w:rPr>
                      <w:rFonts w:ascii="Avenir Book" w:hAnsi="Avenir Book"/>
                      <w:sz w:val="20"/>
                      <w:szCs w:val="20"/>
                    </w:rPr>
                    <w:t>L’enseignante présente la fiche de préparation de la séquence dramatique. Elle forme des équipes et explique la tâche.</w:t>
                  </w:r>
                </w:p>
                <w:p w14:paraId="1B2294F7" w14:textId="77777777" w:rsidR="00192662" w:rsidRPr="00192662" w:rsidRDefault="00192662" w:rsidP="008D3B7A">
                  <w:pPr>
                    <w:pStyle w:val="Contenudetableau"/>
                    <w:framePr w:hSpace="141" w:wrap="around" w:vAnchor="page" w:hAnchor="page" w:x="982" w:y="1805"/>
                    <w:snapToGrid w:val="0"/>
                    <w:rPr>
                      <w:rFonts w:ascii="Avenir Book" w:hAnsi="Avenir Book"/>
                      <w:sz w:val="20"/>
                      <w:szCs w:val="20"/>
                    </w:rPr>
                  </w:pPr>
                </w:p>
                <w:p w14:paraId="18B98F11" w14:textId="77777777" w:rsidR="00192662" w:rsidRPr="00192662" w:rsidRDefault="00192662" w:rsidP="008D3B7A">
                  <w:pPr>
                    <w:pStyle w:val="Contenudetableau"/>
                    <w:framePr w:hSpace="141" w:wrap="around" w:vAnchor="page" w:hAnchor="page" w:x="982" w:y="1805"/>
                    <w:snapToGrid w:val="0"/>
                    <w:rPr>
                      <w:rFonts w:ascii="Avenir Book" w:hAnsi="Avenir Book"/>
                      <w:sz w:val="20"/>
                      <w:szCs w:val="20"/>
                    </w:rPr>
                  </w:pPr>
                </w:p>
              </w:tc>
              <w:tc>
                <w:tcPr>
                  <w:tcW w:w="4252" w:type="dxa"/>
                  <w:tcBorders>
                    <w:left w:val="single" w:sz="1" w:space="0" w:color="000000"/>
                    <w:bottom w:val="single" w:sz="1" w:space="0" w:color="000000"/>
                  </w:tcBorders>
                </w:tcPr>
                <w:p w14:paraId="21B22FA8" w14:textId="77777777" w:rsidR="00192662" w:rsidRPr="00192662" w:rsidRDefault="00192662" w:rsidP="008D3B7A">
                  <w:pPr>
                    <w:pStyle w:val="Contenudetableau"/>
                    <w:framePr w:hSpace="141" w:wrap="around" w:vAnchor="page" w:hAnchor="page" w:x="982" w:y="1805"/>
                    <w:snapToGrid w:val="0"/>
                    <w:jc w:val="both"/>
                    <w:rPr>
                      <w:rFonts w:ascii="Avenir Book" w:hAnsi="Avenir Book"/>
                      <w:b/>
                      <w:sz w:val="20"/>
                      <w:szCs w:val="20"/>
                    </w:rPr>
                  </w:pPr>
                  <w:r w:rsidRPr="00192662">
                    <w:rPr>
                      <w:rFonts w:ascii="Avenir Book" w:hAnsi="Avenir Book"/>
                      <w:b/>
                      <w:sz w:val="20"/>
                      <w:szCs w:val="20"/>
                    </w:rPr>
                    <w:t>Préparation</w:t>
                  </w:r>
                </w:p>
                <w:p w14:paraId="4BDB0783" w14:textId="77777777" w:rsidR="00192662" w:rsidRPr="00192662" w:rsidRDefault="00192662" w:rsidP="008D3B7A">
                  <w:pPr>
                    <w:pStyle w:val="Contenudetableau"/>
                    <w:framePr w:hSpace="141" w:wrap="around" w:vAnchor="page" w:hAnchor="page" w:x="982" w:y="1805"/>
                    <w:snapToGrid w:val="0"/>
                    <w:rPr>
                      <w:rFonts w:ascii="Avenir Book" w:hAnsi="Avenir Book"/>
                      <w:sz w:val="20"/>
                      <w:szCs w:val="20"/>
                    </w:rPr>
                  </w:pPr>
                  <w:r w:rsidRPr="00192662">
                    <w:rPr>
                      <w:rFonts w:ascii="Avenir Book" w:hAnsi="Avenir Book"/>
                      <w:sz w:val="20"/>
                      <w:szCs w:val="20"/>
                    </w:rPr>
                    <w:t>Prendre connaissance de la vidéo et établir des liens avec les livres dont vous êtes le héros. Partager son appréciation de ce type de lecture avec le groupe.</w:t>
                  </w:r>
                </w:p>
                <w:p w14:paraId="2CBC115F" w14:textId="77777777" w:rsidR="00192662" w:rsidRPr="00192662" w:rsidRDefault="00192662" w:rsidP="008D3B7A">
                  <w:pPr>
                    <w:pStyle w:val="Contenudetableau"/>
                    <w:framePr w:hSpace="141" w:wrap="around" w:vAnchor="page" w:hAnchor="page" w:x="982" w:y="1805"/>
                    <w:tabs>
                      <w:tab w:val="left" w:pos="2565"/>
                    </w:tabs>
                    <w:snapToGrid w:val="0"/>
                    <w:rPr>
                      <w:rFonts w:ascii="Avenir Book" w:hAnsi="Avenir Book"/>
                      <w:sz w:val="20"/>
                      <w:szCs w:val="20"/>
                    </w:rPr>
                  </w:pPr>
                  <w:r w:rsidRPr="00192662">
                    <w:rPr>
                      <w:rFonts w:ascii="Avenir Book" w:hAnsi="Avenir Book"/>
                      <w:sz w:val="20"/>
                      <w:szCs w:val="20"/>
                    </w:rPr>
                    <w:tab/>
                  </w:r>
                </w:p>
                <w:p w14:paraId="45F328C0" w14:textId="77777777" w:rsidR="00192662" w:rsidRPr="00192662" w:rsidRDefault="00192662" w:rsidP="008D3B7A">
                  <w:pPr>
                    <w:pStyle w:val="Contenudetableau"/>
                    <w:framePr w:hSpace="141" w:wrap="around" w:vAnchor="page" w:hAnchor="page" w:x="982" w:y="1805"/>
                    <w:snapToGrid w:val="0"/>
                    <w:rPr>
                      <w:rFonts w:ascii="Avenir Book" w:hAnsi="Avenir Book"/>
                      <w:sz w:val="20"/>
                      <w:szCs w:val="20"/>
                    </w:rPr>
                  </w:pPr>
                </w:p>
                <w:p w14:paraId="1C6F3348" w14:textId="77777777" w:rsidR="00192662" w:rsidRPr="00192662" w:rsidRDefault="00192662" w:rsidP="008D3B7A">
                  <w:pPr>
                    <w:pStyle w:val="Contenudetableau"/>
                    <w:framePr w:hSpace="141" w:wrap="around" w:vAnchor="page" w:hAnchor="page" w:x="982" w:y="1805"/>
                    <w:snapToGrid w:val="0"/>
                    <w:rPr>
                      <w:rFonts w:ascii="Avenir Book" w:hAnsi="Avenir Book"/>
                      <w:sz w:val="20"/>
                      <w:szCs w:val="20"/>
                    </w:rPr>
                  </w:pPr>
                </w:p>
                <w:p w14:paraId="710F095A" w14:textId="77777777" w:rsidR="00192662" w:rsidRPr="00192662" w:rsidRDefault="00192662" w:rsidP="008D3B7A">
                  <w:pPr>
                    <w:pStyle w:val="Contenudetableau"/>
                    <w:framePr w:hSpace="141" w:wrap="around" w:vAnchor="page" w:hAnchor="page" w:x="982" w:y="1805"/>
                    <w:snapToGrid w:val="0"/>
                    <w:rPr>
                      <w:rFonts w:ascii="Avenir Book" w:hAnsi="Avenir Book"/>
                      <w:sz w:val="20"/>
                      <w:szCs w:val="20"/>
                    </w:rPr>
                  </w:pPr>
                </w:p>
                <w:p w14:paraId="1C62E665" w14:textId="77777777" w:rsidR="00192662" w:rsidRPr="00192662" w:rsidRDefault="00192662" w:rsidP="008D3B7A">
                  <w:pPr>
                    <w:pStyle w:val="Contenudetableau"/>
                    <w:framePr w:hSpace="141" w:wrap="around" w:vAnchor="page" w:hAnchor="page" w:x="982" w:y="1805"/>
                    <w:snapToGrid w:val="0"/>
                    <w:rPr>
                      <w:rFonts w:ascii="Avenir Book" w:hAnsi="Avenir Book"/>
                      <w:sz w:val="20"/>
                      <w:szCs w:val="20"/>
                    </w:rPr>
                  </w:pPr>
                </w:p>
                <w:p w14:paraId="192D7807" w14:textId="77777777" w:rsidR="00192662" w:rsidRPr="00192662" w:rsidRDefault="00192662" w:rsidP="008D3B7A">
                  <w:pPr>
                    <w:pStyle w:val="Contenudetableau"/>
                    <w:framePr w:hSpace="141" w:wrap="around" w:vAnchor="page" w:hAnchor="page" w:x="982" w:y="1805"/>
                    <w:snapToGrid w:val="0"/>
                    <w:rPr>
                      <w:rFonts w:ascii="Avenir Book" w:hAnsi="Avenir Book"/>
                      <w:sz w:val="20"/>
                      <w:szCs w:val="20"/>
                    </w:rPr>
                  </w:pPr>
                </w:p>
                <w:p w14:paraId="00677F6A" w14:textId="77777777" w:rsidR="00192662" w:rsidRPr="00192662" w:rsidRDefault="00192662" w:rsidP="008D3B7A">
                  <w:pPr>
                    <w:pStyle w:val="Contenudetableau"/>
                    <w:framePr w:hSpace="141" w:wrap="around" w:vAnchor="page" w:hAnchor="page" w:x="982" w:y="1805"/>
                    <w:snapToGrid w:val="0"/>
                    <w:rPr>
                      <w:rFonts w:ascii="Avenir Book" w:hAnsi="Avenir Book"/>
                      <w:sz w:val="20"/>
                      <w:szCs w:val="20"/>
                    </w:rPr>
                  </w:pPr>
                  <w:r w:rsidRPr="00192662">
                    <w:rPr>
                      <w:rFonts w:ascii="Avenir Book" w:hAnsi="Avenir Book"/>
                      <w:sz w:val="20"/>
                      <w:szCs w:val="20"/>
                    </w:rPr>
                    <w:t>Se placer en équipe. Déterminer les rôles de chacun dans la séquence. Effectuer des choix pour représenter les images imposées par l’enseignante (nuit qui tombe, le ventre de la créature, la forêt). S’approprier le contenu dramatique.</w:t>
                  </w:r>
                </w:p>
                <w:p w14:paraId="1D8FAF18" w14:textId="77777777" w:rsidR="00192662" w:rsidRPr="00192662" w:rsidRDefault="00192662" w:rsidP="008D3B7A">
                  <w:pPr>
                    <w:pStyle w:val="Contenudetableau"/>
                    <w:framePr w:hSpace="141" w:wrap="around" w:vAnchor="page" w:hAnchor="page" w:x="982" w:y="1805"/>
                    <w:snapToGrid w:val="0"/>
                    <w:rPr>
                      <w:rFonts w:ascii="Avenir Book" w:hAnsi="Avenir Book"/>
                      <w:sz w:val="20"/>
                      <w:szCs w:val="20"/>
                    </w:rPr>
                  </w:pPr>
                </w:p>
              </w:tc>
              <w:tc>
                <w:tcPr>
                  <w:tcW w:w="851" w:type="dxa"/>
                  <w:tcBorders>
                    <w:left w:val="single" w:sz="1" w:space="0" w:color="000000"/>
                    <w:bottom w:val="single" w:sz="1" w:space="0" w:color="000000"/>
                    <w:right w:val="single" w:sz="1" w:space="0" w:color="000000"/>
                  </w:tcBorders>
                </w:tcPr>
                <w:p w14:paraId="2C3CFE4B" w14:textId="77777777" w:rsidR="00192662" w:rsidRPr="00192662" w:rsidRDefault="00192662" w:rsidP="008D3B7A">
                  <w:pPr>
                    <w:pStyle w:val="Contenudetableau"/>
                    <w:framePr w:hSpace="141" w:wrap="around" w:vAnchor="page" w:hAnchor="page" w:x="982" w:y="1805"/>
                    <w:snapToGrid w:val="0"/>
                    <w:rPr>
                      <w:rFonts w:ascii="Avenir Book" w:hAnsi="Avenir Book"/>
                      <w:sz w:val="20"/>
                      <w:szCs w:val="20"/>
                    </w:rPr>
                  </w:pPr>
                </w:p>
              </w:tc>
              <w:tc>
                <w:tcPr>
                  <w:tcW w:w="11623" w:type="dxa"/>
                  <w:tcBorders>
                    <w:left w:val="single" w:sz="1" w:space="0" w:color="000000"/>
                    <w:bottom w:val="single" w:sz="1" w:space="0" w:color="000000"/>
                    <w:right w:val="single" w:sz="1" w:space="0" w:color="000000"/>
                  </w:tcBorders>
                </w:tcPr>
                <w:p w14:paraId="3AF44B8D" w14:textId="77777777" w:rsidR="00192662" w:rsidRPr="00625763" w:rsidRDefault="00192662" w:rsidP="008D3B7A">
                  <w:pPr>
                    <w:pStyle w:val="Contenudetableau"/>
                    <w:framePr w:hSpace="141" w:wrap="around" w:vAnchor="page" w:hAnchor="page" w:x="982" w:y="1805"/>
                    <w:snapToGrid w:val="0"/>
                    <w:rPr>
                      <w:rFonts w:ascii="Avenir Book" w:hAnsi="Avenir Book"/>
                      <w:sz w:val="20"/>
                      <w:szCs w:val="20"/>
                    </w:rPr>
                  </w:pPr>
                  <w:r w:rsidRPr="00625763">
                    <w:rPr>
                      <w:rFonts w:ascii="Avenir Book" w:hAnsi="Avenir Book"/>
                      <w:sz w:val="20"/>
                      <w:szCs w:val="20"/>
                    </w:rPr>
                    <w:t>15 min</w:t>
                  </w:r>
                </w:p>
              </w:tc>
            </w:tr>
            <w:tr w:rsidR="00E42B58" w:rsidRPr="00481523" w14:paraId="7E3DF12B" w14:textId="77777777" w:rsidTr="00E42B58">
              <w:tc>
                <w:tcPr>
                  <w:tcW w:w="4197" w:type="dxa"/>
                  <w:tcBorders>
                    <w:left w:val="single" w:sz="1" w:space="0" w:color="000000"/>
                    <w:bottom w:val="single" w:sz="1" w:space="0" w:color="000000"/>
                  </w:tcBorders>
                </w:tcPr>
                <w:p w14:paraId="1D7816BC" w14:textId="77777777" w:rsidR="00192662" w:rsidRPr="00F97C8F" w:rsidRDefault="00192662" w:rsidP="008D3B7A">
                  <w:pPr>
                    <w:pStyle w:val="Contenudetableau"/>
                    <w:framePr w:hSpace="141" w:wrap="around" w:vAnchor="page" w:hAnchor="page" w:x="982" w:y="1805"/>
                    <w:snapToGrid w:val="0"/>
                    <w:rPr>
                      <w:rFonts w:ascii="Avenir Book" w:hAnsi="Avenir Book"/>
                      <w:b/>
                      <w:sz w:val="20"/>
                      <w:szCs w:val="20"/>
                    </w:rPr>
                  </w:pPr>
                  <w:r w:rsidRPr="00F97C8F">
                    <w:rPr>
                      <w:rFonts w:ascii="Avenir Book" w:hAnsi="Avenir Book"/>
                      <w:b/>
                      <w:sz w:val="20"/>
                      <w:szCs w:val="20"/>
                    </w:rPr>
                    <w:t>Réalisation</w:t>
                  </w:r>
                </w:p>
                <w:p w14:paraId="230CED96" w14:textId="77777777" w:rsidR="00192662" w:rsidRPr="00192662" w:rsidRDefault="00192662" w:rsidP="008D3B7A">
                  <w:pPr>
                    <w:pStyle w:val="Contenudetableau"/>
                    <w:framePr w:hSpace="141" w:wrap="around" w:vAnchor="page" w:hAnchor="page" w:x="982" w:y="1805"/>
                    <w:snapToGrid w:val="0"/>
                    <w:rPr>
                      <w:rFonts w:ascii="Avenir Book" w:hAnsi="Avenir Book"/>
                      <w:sz w:val="20"/>
                      <w:szCs w:val="20"/>
                    </w:rPr>
                  </w:pPr>
                  <w:r w:rsidRPr="00192662">
                    <w:rPr>
                      <w:rFonts w:ascii="Avenir Book" w:hAnsi="Avenir Book"/>
                      <w:sz w:val="20"/>
                      <w:szCs w:val="20"/>
                    </w:rPr>
                    <w:t>L’enseignante circule dans les équipes et supervise le travail de chacun. Elle observe les élèves et remplit sa grille d’observation.</w:t>
                  </w:r>
                </w:p>
              </w:tc>
              <w:tc>
                <w:tcPr>
                  <w:tcW w:w="4252" w:type="dxa"/>
                  <w:tcBorders>
                    <w:left w:val="single" w:sz="1" w:space="0" w:color="000000"/>
                    <w:bottom w:val="single" w:sz="1" w:space="0" w:color="000000"/>
                  </w:tcBorders>
                </w:tcPr>
                <w:p w14:paraId="42034B50" w14:textId="77777777" w:rsidR="00192662" w:rsidRPr="00F97C8F" w:rsidRDefault="00192662" w:rsidP="008D3B7A">
                  <w:pPr>
                    <w:pStyle w:val="Contenudetableau"/>
                    <w:framePr w:hSpace="141" w:wrap="around" w:vAnchor="page" w:hAnchor="page" w:x="982" w:y="1805"/>
                    <w:snapToGrid w:val="0"/>
                    <w:rPr>
                      <w:rFonts w:ascii="Avenir Book" w:hAnsi="Avenir Book"/>
                      <w:b/>
                      <w:sz w:val="20"/>
                      <w:szCs w:val="20"/>
                    </w:rPr>
                  </w:pPr>
                  <w:r w:rsidRPr="00F97C8F">
                    <w:rPr>
                      <w:rFonts w:ascii="Avenir Book" w:hAnsi="Avenir Book"/>
                      <w:b/>
                      <w:sz w:val="20"/>
                      <w:szCs w:val="20"/>
                    </w:rPr>
                    <w:t>Réalisation</w:t>
                  </w:r>
                </w:p>
                <w:p w14:paraId="136D2245" w14:textId="77777777" w:rsidR="00192662" w:rsidRPr="00192662" w:rsidRDefault="00192662" w:rsidP="008D3B7A">
                  <w:pPr>
                    <w:pStyle w:val="Contenudetableau"/>
                    <w:framePr w:hSpace="141" w:wrap="around" w:vAnchor="page" w:hAnchor="page" w:x="982" w:y="1805"/>
                    <w:snapToGrid w:val="0"/>
                    <w:rPr>
                      <w:rFonts w:ascii="Avenir Book" w:hAnsi="Avenir Book"/>
                      <w:sz w:val="20"/>
                      <w:szCs w:val="20"/>
                    </w:rPr>
                  </w:pPr>
                  <w:r w:rsidRPr="00192662">
                    <w:rPr>
                      <w:rFonts w:ascii="Avenir Book" w:hAnsi="Avenir Book"/>
                      <w:sz w:val="20"/>
                      <w:szCs w:val="20"/>
                    </w:rPr>
                    <w:t xml:space="preserve">Expérimenter le travail de recherche-expérimentation en groupe et faire des choix. Remplit la </w:t>
                  </w:r>
                  <w:r w:rsidRPr="00192662">
                    <w:rPr>
                      <w:rFonts w:ascii="Avenir Book" w:hAnsi="Avenir Book"/>
                      <w:i/>
                      <w:sz w:val="20"/>
                      <w:szCs w:val="20"/>
                    </w:rPr>
                    <w:t xml:space="preserve">Structure de la narration </w:t>
                  </w:r>
                  <w:r w:rsidRPr="00192662">
                    <w:rPr>
                      <w:rFonts w:ascii="Avenir Book" w:hAnsi="Avenir Book"/>
                      <w:sz w:val="20"/>
                      <w:szCs w:val="20"/>
                    </w:rPr>
                    <w:t>dans son cahier. Apporter des ajustements à son interprétation en fonction des commentaires de son enseignante.</w:t>
                  </w:r>
                </w:p>
              </w:tc>
              <w:tc>
                <w:tcPr>
                  <w:tcW w:w="851" w:type="dxa"/>
                  <w:tcBorders>
                    <w:left w:val="single" w:sz="1" w:space="0" w:color="000000"/>
                    <w:bottom w:val="single" w:sz="1" w:space="0" w:color="000000"/>
                    <w:right w:val="single" w:sz="1" w:space="0" w:color="000000"/>
                  </w:tcBorders>
                </w:tcPr>
                <w:p w14:paraId="5CC85B40" w14:textId="77777777" w:rsidR="00192662" w:rsidRPr="00192662" w:rsidRDefault="00192662" w:rsidP="008D3B7A">
                  <w:pPr>
                    <w:pStyle w:val="Contenudetableau"/>
                    <w:framePr w:hSpace="141" w:wrap="around" w:vAnchor="page" w:hAnchor="page" w:x="982" w:y="1805"/>
                    <w:snapToGrid w:val="0"/>
                    <w:jc w:val="center"/>
                    <w:rPr>
                      <w:rFonts w:ascii="Avenir Book" w:hAnsi="Avenir Book"/>
                      <w:sz w:val="20"/>
                      <w:szCs w:val="20"/>
                    </w:rPr>
                  </w:pPr>
                  <w:r w:rsidRPr="00192662">
                    <w:rPr>
                      <w:rFonts w:ascii="Avenir Book" w:hAnsi="Avenir Book"/>
                      <w:sz w:val="20"/>
                      <w:szCs w:val="20"/>
                    </w:rPr>
                    <w:t>X</w:t>
                  </w:r>
                </w:p>
              </w:tc>
              <w:tc>
                <w:tcPr>
                  <w:tcW w:w="11623" w:type="dxa"/>
                  <w:tcBorders>
                    <w:left w:val="single" w:sz="1" w:space="0" w:color="000000"/>
                    <w:bottom w:val="single" w:sz="1" w:space="0" w:color="000000"/>
                    <w:right w:val="single" w:sz="1" w:space="0" w:color="000000"/>
                  </w:tcBorders>
                </w:tcPr>
                <w:p w14:paraId="0D618A35" w14:textId="77777777" w:rsidR="00192662" w:rsidRPr="00625763" w:rsidRDefault="00192662" w:rsidP="008D3B7A">
                  <w:pPr>
                    <w:pStyle w:val="Contenudetableau"/>
                    <w:framePr w:hSpace="141" w:wrap="around" w:vAnchor="page" w:hAnchor="page" w:x="982" w:y="1805"/>
                    <w:snapToGrid w:val="0"/>
                    <w:jc w:val="both"/>
                    <w:rPr>
                      <w:rFonts w:ascii="Avenir Book" w:hAnsi="Avenir Book"/>
                      <w:sz w:val="20"/>
                      <w:szCs w:val="20"/>
                    </w:rPr>
                  </w:pPr>
                  <w:r w:rsidRPr="00625763">
                    <w:rPr>
                      <w:rFonts w:ascii="Avenir Book" w:hAnsi="Avenir Book"/>
                      <w:sz w:val="20"/>
                      <w:szCs w:val="20"/>
                    </w:rPr>
                    <w:t>20 min</w:t>
                  </w:r>
                </w:p>
                <w:p w14:paraId="71FFD291" w14:textId="77777777" w:rsidR="00192662" w:rsidRPr="00625763" w:rsidRDefault="00192662" w:rsidP="008D3B7A">
                  <w:pPr>
                    <w:pStyle w:val="Contenudetableau"/>
                    <w:framePr w:hSpace="141" w:wrap="around" w:vAnchor="page" w:hAnchor="page" w:x="982" w:y="1805"/>
                    <w:snapToGrid w:val="0"/>
                    <w:jc w:val="both"/>
                    <w:rPr>
                      <w:rFonts w:ascii="Avenir Book" w:hAnsi="Avenir Book"/>
                      <w:sz w:val="20"/>
                      <w:szCs w:val="20"/>
                    </w:rPr>
                  </w:pPr>
                </w:p>
              </w:tc>
            </w:tr>
            <w:tr w:rsidR="00E42B58" w:rsidRPr="00481523" w14:paraId="4094651A" w14:textId="77777777" w:rsidTr="00E42B58">
              <w:tc>
                <w:tcPr>
                  <w:tcW w:w="4197" w:type="dxa"/>
                  <w:tcBorders>
                    <w:left w:val="single" w:sz="1" w:space="0" w:color="000000"/>
                    <w:bottom w:val="single" w:sz="1" w:space="0" w:color="000000"/>
                  </w:tcBorders>
                </w:tcPr>
                <w:p w14:paraId="7CA8B55C" w14:textId="3D281A63" w:rsidR="00192662" w:rsidRPr="00F97C8F" w:rsidRDefault="00192662" w:rsidP="008D3B7A">
                  <w:pPr>
                    <w:pStyle w:val="Contenudetableau"/>
                    <w:framePr w:hSpace="141" w:wrap="around" w:vAnchor="page" w:hAnchor="page" w:x="982" w:y="1805"/>
                    <w:snapToGrid w:val="0"/>
                    <w:rPr>
                      <w:rFonts w:ascii="Avenir Book" w:hAnsi="Avenir Book"/>
                      <w:b/>
                      <w:sz w:val="20"/>
                      <w:szCs w:val="20"/>
                    </w:rPr>
                  </w:pPr>
                  <w:r w:rsidRPr="00F97C8F">
                    <w:rPr>
                      <w:rFonts w:ascii="Avenir Book" w:hAnsi="Avenir Book"/>
                      <w:b/>
                      <w:sz w:val="20"/>
                      <w:szCs w:val="20"/>
                    </w:rPr>
                    <w:t>Intégration</w:t>
                  </w:r>
                </w:p>
                <w:p w14:paraId="6F429689" w14:textId="77777777" w:rsidR="00192662" w:rsidRPr="00192662" w:rsidRDefault="00192662" w:rsidP="008D3B7A">
                  <w:pPr>
                    <w:pStyle w:val="Contenudetableau"/>
                    <w:framePr w:hSpace="141" w:wrap="around" w:vAnchor="page" w:hAnchor="page" w:x="982" w:y="1805"/>
                    <w:snapToGrid w:val="0"/>
                    <w:rPr>
                      <w:rFonts w:ascii="Avenir Book" w:hAnsi="Avenir Book"/>
                      <w:sz w:val="20"/>
                      <w:szCs w:val="20"/>
                    </w:rPr>
                  </w:pPr>
                  <w:r w:rsidRPr="00192662">
                    <w:rPr>
                      <w:rFonts w:ascii="Avenir Book" w:hAnsi="Avenir Book"/>
                      <w:sz w:val="20"/>
                      <w:szCs w:val="20"/>
                    </w:rPr>
                    <w:t>L’enseignante filme les présentations des séquences dramatiques à l’aide d’une tablette différente par équipe.</w:t>
                  </w:r>
                </w:p>
                <w:p w14:paraId="6895F962" w14:textId="77777777" w:rsidR="00192662" w:rsidRPr="00192662" w:rsidRDefault="00192662" w:rsidP="008D3B7A">
                  <w:pPr>
                    <w:pStyle w:val="Contenudetableau"/>
                    <w:framePr w:hSpace="141" w:wrap="around" w:vAnchor="page" w:hAnchor="page" w:x="982" w:y="1805"/>
                    <w:snapToGrid w:val="0"/>
                    <w:rPr>
                      <w:rFonts w:ascii="Avenir Book" w:hAnsi="Avenir Book"/>
                      <w:sz w:val="20"/>
                      <w:szCs w:val="20"/>
                    </w:rPr>
                  </w:pPr>
                </w:p>
                <w:p w14:paraId="5C8D08EE" w14:textId="77777777" w:rsidR="00192662" w:rsidRPr="00192662" w:rsidRDefault="00192662" w:rsidP="008D3B7A">
                  <w:pPr>
                    <w:pStyle w:val="Contenudetableau"/>
                    <w:framePr w:hSpace="141" w:wrap="around" w:vAnchor="page" w:hAnchor="page" w:x="982" w:y="1805"/>
                    <w:snapToGrid w:val="0"/>
                    <w:rPr>
                      <w:rFonts w:ascii="Avenir Book" w:hAnsi="Avenir Book"/>
                      <w:sz w:val="20"/>
                      <w:szCs w:val="20"/>
                    </w:rPr>
                  </w:pPr>
                  <w:r w:rsidRPr="00192662">
                    <w:rPr>
                      <w:rFonts w:ascii="Avenir Book" w:hAnsi="Avenir Book"/>
                      <w:sz w:val="20"/>
                      <w:szCs w:val="20"/>
                    </w:rPr>
                    <w:t>L’enseignante désigne un Monsieur/Madame Rétroaction qui demandera aux élèves « Quelle séquence dramatique as-tu préférée et pourquoi? »</w:t>
                  </w:r>
                </w:p>
              </w:tc>
              <w:tc>
                <w:tcPr>
                  <w:tcW w:w="4252" w:type="dxa"/>
                  <w:tcBorders>
                    <w:left w:val="single" w:sz="1" w:space="0" w:color="000000"/>
                    <w:bottom w:val="single" w:sz="1" w:space="0" w:color="000000"/>
                  </w:tcBorders>
                </w:tcPr>
                <w:p w14:paraId="7232A949" w14:textId="46891404" w:rsidR="00192662" w:rsidRPr="00F97C8F" w:rsidRDefault="00192662" w:rsidP="008D3B7A">
                  <w:pPr>
                    <w:pStyle w:val="Contenudetableau"/>
                    <w:framePr w:hSpace="141" w:wrap="around" w:vAnchor="page" w:hAnchor="page" w:x="982" w:y="1805"/>
                    <w:snapToGrid w:val="0"/>
                    <w:rPr>
                      <w:rFonts w:ascii="Avenir Book" w:hAnsi="Avenir Book"/>
                      <w:b/>
                      <w:sz w:val="20"/>
                      <w:szCs w:val="20"/>
                    </w:rPr>
                  </w:pPr>
                  <w:r w:rsidRPr="00F97C8F">
                    <w:rPr>
                      <w:rFonts w:ascii="Avenir Book" w:hAnsi="Avenir Book"/>
                      <w:b/>
                      <w:sz w:val="20"/>
                      <w:szCs w:val="20"/>
                    </w:rPr>
                    <w:t>Intégration</w:t>
                  </w:r>
                </w:p>
                <w:p w14:paraId="1C955832" w14:textId="77777777" w:rsidR="00192662" w:rsidRPr="00192662" w:rsidRDefault="00192662" w:rsidP="008D3B7A">
                  <w:pPr>
                    <w:pStyle w:val="Contenudetableau"/>
                    <w:framePr w:hSpace="141" w:wrap="around" w:vAnchor="page" w:hAnchor="page" w:x="982" w:y="1805"/>
                    <w:snapToGrid w:val="0"/>
                    <w:rPr>
                      <w:rFonts w:ascii="Avenir Book" w:hAnsi="Avenir Book"/>
                      <w:sz w:val="20"/>
                      <w:szCs w:val="20"/>
                    </w:rPr>
                  </w:pPr>
                  <w:r w:rsidRPr="00192662">
                    <w:rPr>
                      <w:rFonts w:ascii="Avenir Book" w:hAnsi="Avenir Book"/>
                      <w:sz w:val="20"/>
                      <w:szCs w:val="20"/>
                    </w:rPr>
                    <w:t>Présenter sa séquence dramatique au reste du groupe.</w:t>
                  </w:r>
                </w:p>
                <w:p w14:paraId="2865479D" w14:textId="77777777" w:rsidR="00192662" w:rsidRPr="00192662" w:rsidRDefault="00192662" w:rsidP="008D3B7A">
                  <w:pPr>
                    <w:pStyle w:val="Contenudetableau"/>
                    <w:framePr w:hSpace="141" w:wrap="around" w:vAnchor="page" w:hAnchor="page" w:x="982" w:y="1805"/>
                    <w:snapToGrid w:val="0"/>
                    <w:rPr>
                      <w:rFonts w:ascii="Avenir Book" w:hAnsi="Avenir Book"/>
                      <w:sz w:val="20"/>
                      <w:szCs w:val="20"/>
                    </w:rPr>
                  </w:pPr>
                </w:p>
                <w:p w14:paraId="5061C6E7" w14:textId="77777777" w:rsidR="00192662" w:rsidRPr="00192662" w:rsidRDefault="00192662" w:rsidP="008D3B7A">
                  <w:pPr>
                    <w:pStyle w:val="Contenudetableau"/>
                    <w:framePr w:hSpace="141" w:wrap="around" w:vAnchor="page" w:hAnchor="page" w:x="982" w:y="1805"/>
                    <w:snapToGrid w:val="0"/>
                    <w:rPr>
                      <w:rFonts w:ascii="Avenir Book" w:hAnsi="Avenir Book"/>
                      <w:sz w:val="20"/>
                      <w:szCs w:val="20"/>
                    </w:rPr>
                  </w:pPr>
                </w:p>
                <w:p w14:paraId="52187CE9" w14:textId="77777777" w:rsidR="00192662" w:rsidRPr="00192662" w:rsidRDefault="00192662" w:rsidP="008D3B7A">
                  <w:pPr>
                    <w:pStyle w:val="Contenudetableau"/>
                    <w:framePr w:hSpace="141" w:wrap="around" w:vAnchor="page" w:hAnchor="page" w:x="982" w:y="1805"/>
                    <w:snapToGrid w:val="0"/>
                    <w:rPr>
                      <w:rFonts w:ascii="Avenir Book" w:hAnsi="Avenir Book"/>
                      <w:sz w:val="20"/>
                      <w:szCs w:val="20"/>
                    </w:rPr>
                  </w:pPr>
                  <w:r w:rsidRPr="00192662">
                    <w:rPr>
                      <w:rFonts w:ascii="Avenir Book" w:hAnsi="Avenir Book"/>
                      <w:sz w:val="20"/>
                      <w:szCs w:val="20"/>
                    </w:rPr>
                    <w:t>Interroger les autres élèves /Expliquer pourquoi certains éléments ont retenu son attention. Utiliser le vocabulaire disciplinaire.</w:t>
                  </w:r>
                </w:p>
              </w:tc>
              <w:tc>
                <w:tcPr>
                  <w:tcW w:w="851" w:type="dxa"/>
                  <w:tcBorders>
                    <w:left w:val="single" w:sz="1" w:space="0" w:color="000000"/>
                    <w:bottom w:val="single" w:sz="1" w:space="0" w:color="000000"/>
                    <w:right w:val="single" w:sz="1" w:space="0" w:color="000000"/>
                  </w:tcBorders>
                </w:tcPr>
                <w:p w14:paraId="107CCD31" w14:textId="77777777" w:rsidR="00192662" w:rsidRPr="00192662" w:rsidRDefault="00192662" w:rsidP="008D3B7A">
                  <w:pPr>
                    <w:pStyle w:val="Contenudetableau"/>
                    <w:framePr w:hSpace="141" w:wrap="around" w:vAnchor="page" w:hAnchor="page" w:x="982" w:y="1805"/>
                    <w:snapToGrid w:val="0"/>
                    <w:jc w:val="both"/>
                    <w:rPr>
                      <w:rFonts w:ascii="Avenir Book" w:hAnsi="Avenir Book"/>
                      <w:sz w:val="20"/>
                      <w:szCs w:val="20"/>
                    </w:rPr>
                  </w:pPr>
                </w:p>
              </w:tc>
              <w:tc>
                <w:tcPr>
                  <w:tcW w:w="11623" w:type="dxa"/>
                  <w:tcBorders>
                    <w:left w:val="single" w:sz="1" w:space="0" w:color="000000"/>
                    <w:bottom w:val="single" w:sz="1" w:space="0" w:color="000000"/>
                    <w:right w:val="single" w:sz="1" w:space="0" w:color="000000"/>
                  </w:tcBorders>
                </w:tcPr>
                <w:p w14:paraId="1ED87C69" w14:textId="77777777" w:rsidR="00192662" w:rsidRPr="00625763" w:rsidRDefault="00192662" w:rsidP="008D3B7A">
                  <w:pPr>
                    <w:pStyle w:val="Contenudetableau"/>
                    <w:framePr w:hSpace="141" w:wrap="around" w:vAnchor="page" w:hAnchor="page" w:x="982" w:y="1805"/>
                    <w:snapToGrid w:val="0"/>
                    <w:jc w:val="both"/>
                    <w:rPr>
                      <w:rFonts w:ascii="Avenir Book" w:hAnsi="Avenir Book"/>
                      <w:sz w:val="20"/>
                      <w:szCs w:val="20"/>
                    </w:rPr>
                  </w:pPr>
                  <w:r w:rsidRPr="00625763">
                    <w:rPr>
                      <w:rFonts w:ascii="Avenir Book" w:hAnsi="Avenir Book"/>
                      <w:sz w:val="20"/>
                      <w:szCs w:val="20"/>
                    </w:rPr>
                    <w:t>25 min</w:t>
                  </w:r>
                </w:p>
                <w:p w14:paraId="7229970B" w14:textId="77777777" w:rsidR="00192662" w:rsidRPr="00625763" w:rsidRDefault="00192662" w:rsidP="008D3B7A">
                  <w:pPr>
                    <w:pStyle w:val="Contenudetableau"/>
                    <w:framePr w:hSpace="141" w:wrap="around" w:vAnchor="page" w:hAnchor="page" w:x="982" w:y="1805"/>
                    <w:snapToGrid w:val="0"/>
                    <w:jc w:val="both"/>
                    <w:rPr>
                      <w:rFonts w:ascii="Avenir Book" w:hAnsi="Avenir Book"/>
                      <w:sz w:val="20"/>
                      <w:szCs w:val="20"/>
                    </w:rPr>
                  </w:pPr>
                </w:p>
              </w:tc>
            </w:tr>
          </w:tbl>
          <w:p w14:paraId="65E7C52E" w14:textId="77777777" w:rsidR="00DD6C38" w:rsidRDefault="00DD6C38" w:rsidP="081385F3">
            <w:pPr>
              <w:rPr>
                <w:rFonts w:ascii="Avenir Heavy" w:hAnsi="Avenir Heavy"/>
              </w:rPr>
            </w:pPr>
          </w:p>
          <w:p w14:paraId="7AFAD9BC" w14:textId="4D8D3BBC" w:rsidR="00DD6C38" w:rsidRDefault="00DD6C38" w:rsidP="00DD6C38">
            <w:pPr>
              <w:rPr>
                <w:rFonts w:ascii="Avenir Heavy" w:hAnsi="Avenir Heavy"/>
                <w:b/>
              </w:rPr>
            </w:pPr>
            <w:r w:rsidRPr="00CF6664">
              <w:rPr>
                <w:rFonts w:ascii="Avenir Heavy" w:hAnsi="Avenir Heavy"/>
                <w:b/>
              </w:rPr>
              <w:t xml:space="preserve">PHASE DE </w:t>
            </w:r>
            <w:r>
              <w:rPr>
                <w:rFonts w:ascii="Avenir Heavy" w:hAnsi="Avenir Heavy"/>
                <w:b/>
              </w:rPr>
              <w:t>RÉALISATION</w:t>
            </w:r>
            <w:r w:rsidRPr="00CF6664">
              <w:rPr>
                <w:rFonts w:ascii="Avenir Heavy" w:hAnsi="Avenir Heavy"/>
                <w:b/>
              </w:rPr>
              <w:t xml:space="preserve"> – période </w:t>
            </w:r>
            <w:r>
              <w:rPr>
                <w:rFonts w:ascii="Avenir Heavy" w:hAnsi="Avenir Heavy"/>
                <w:b/>
              </w:rPr>
              <w:t>4</w:t>
            </w:r>
            <w:r w:rsidRPr="00CF6664">
              <w:rPr>
                <w:rFonts w:ascii="Avenir Heavy" w:hAnsi="Avenir Heavy"/>
                <w:b/>
              </w:rPr>
              <w:t xml:space="preserve"> : </w:t>
            </w:r>
          </w:p>
          <w:p w14:paraId="2294B63F" w14:textId="78A9E3EB" w:rsidR="00FB390D" w:rsidRDefault="00DD6C38" w:rsidP="00DD6C38">
            <w:pPr>
              <w:rPr>
                <w:rFonts w:ascii="Avenir Book" w:hAnsi="Avenir Book"/>
                <w:b/>
              </w:rPr>
            </w:pPr>
            <w:r w:rsidRPr="00DD6C38">
              <w:rPr>
                <w:rFonts w:ascii="Avenir Book" w:hAnsi="Avenir Book"/>
                <w:b/>
              </w:rPr>
              <w:t>Vi</w:t>
            </w:r>
            <w:r>
              <w:rPr>
                <w:rFonts w:ascii="Avenir Book" w:hAnsi="Avenir Book"/>
                <w:b/>
              </w:rPr>
              <w:t>sionnement des captations vidéo</w:t>
            </w:r>
            <w:r w:rsidRPr="00DD6C38">
              <w:rPr>
                <w:rFonts w:ascii="Avenir Book" w:hAnsi="Avenir Book"/>
                <w:b/>
              </w:rPr>
              <w:t xml:space="preserve"> et ajustements dans l’interprétation de la séquence dramatique.</w:t>
            </w:r>
            <w:r w:rsidRPr="00DD6C38">
              <w:rPr>
                <w:rFonts w:ascii="Avenir Book" w:hAnsi="Avenir Book"/>
                <w:sz w:val="20"/>
                <w:szCs w:val="20"/>
              </w:rPr>
              <w:t xml:space="preserve"> </w:t>
            </w:r>
            <w:r>
              <w:rPr>
                <w:rFonts w:ascii="Avenir Book" w:hAnsi="Avenir Book"/>
                <w:sz w:val="20"/>
                <w:szCs w:val="20"/>
              </w:rPr>
              <w:br/>
            </w:r>
            <w:r w:rsidRPr="00DD6C38">
              <w:rPr>
                <w:rFonts w:ascii="Avenir Book" w:hAnsi="Avenir Book"/>
                <w:sz w:val="20"/>
                <w:szCs w:val="20"/>
              </w:rPr>
              <w:t>Ressources nécessaires : Écran d’ombres, rétroprojecteur, costumes (couronne, chapeaux, épée, perruques etc.), éléments de décor (branches d’arbres etc.), tablettes, cahier de l’élève.</w:t>
            </w:r>
            <w:r w:rsidRPr="00DD6C38">
              <w:rPr>
                <w:rFonts w:ascii="Avenir Book" w:hAnsi="Avenir Book"/>
                <w:b/>
              </w:rPr>
              <w:t xml:space="preserve"> </w:t>
            </w:r>
          </w:p>
          <w:p w14:paraId="0474787A" w14:textId="77777777" w:rsidR="008D5BF5" w:rsidRDefault="008D5BF5" w:rsidP="00DD6C38">
            <w:pPr>
              <w:rPr>
                <w:rFonts w:ascii="Avenir Book" w:hAnsi="Avenir Book"/>
                <w:b/>
              </w:rPr>
            </w:pPr>
          </w:p>
          <w:tbl>
            <w:tblPr>
              <w:tblW w:w="10065" w:type="dxa"/>
              <w:tblInd w:w="55" w:type="dxa"/>
              <w:tblLayout w:type="fixed"/>
              <w:tblCellMar>
                <w:top w:w="55" w:type="dxa"/>
                <w:left w:w="55" w:type="dxa"/>
                <w:bottom w:w="55" w:type="dxa"/>
                <w:right w:w="55" w:type="dxa"/>
              </w:tblCellMar>
              <w:tblLook w:val="0000" w:firstRow="0" w:lastRow="0" w:firstColumn="0" w:lastColumn="0" w:noHBand="0" w:noVBand="0"/>
            </w:tblPr>
            <w:tblGrid>
              <w:gridCol w:w="4197"/>
              <w:gridCol w:w="4252"/>
              <w:gridCol w:w="851"/>
              <w:gridCol w:w="765"/>
            </w:tblGrid>
            <w:tr w:rsidR="00DD6C38" w:rsidRPr="00481523" w14:paraId="26BA322C" w14:textId="77777777" w:rsidTr="00DD6C38">
              <w:trPr>
                <w:tblHeader/>
              </w:trPr>
              <w:tc>
                <w:tcPr>
                  <w:tcW w:w="4197" w:type="dxa"/>
                  <w:tcBorders>
                    <w:top w:val="single" w:sz="1" w:space="0" w:color="000000"/>
                    <w:left w:val="single" w:sz="1" w:space="0" w:color="000000"/>
                    <w:bottom w:val="single" w:sz="1" w:space="0" w:color="000000"/>
                  </w:tcBorders>
                  <w:vAlign w:val="center"/>
                </w:tcPr>
                <w:p w14:paraId="777B1B71" w14:textId="4787F57C" w:rsidR="00DD6C38" w:rsidRPr="00DD6C38" w:rsidRDefault="00DD6C38" w:rsidP="008D3B7A">
                  <w:pPr>
                    <w:pStyle w:val="Titredetableau"/>
                    <w:framePr w:hSpace="141" w:wrap="around" w:vAnchor="page" w:hAnchor="page" w:x="982" w:y="1805"/>
                    <w:snapToGrid w:val="0"/>
                    <w:jc w:val="left"/>
                    <w:rPr>
                      <w:rFonts w:ascii="Avenir Book" w:hAnsi="Avenir Book"/>
                      <w:i w:val="0"/>
                      <w:iCs w:val="0"/>
                      <w:sz w:val="20"/>
                      <w:szCs w:val="20"/>
                    </w:rPr>
                  </w:pPr>
                  <w:r>
                    <w:rPr>
                      <w:rFonts w:ascii="Avenir Book" w:hAnsi="Avenir Book"/>
                      <w:i w:val="0"/>
                      <w:iCs w:val="0"/>
                      <w:sz w:val="16"/>
                      <w:szCs w:val="16"/>
                    </w:rPr>
                    <w:t>Enseignant</w:t>
                  </w:r>
                </w:p>
              </w:tc>
              <w:tc>
                <w:tcPr>
                  <w:tcW w:w="4252" w:type="dxa"/>
                  <w:tcBorders>
                    <w:top w:val="single" w:sz="1" w:space="0" w:color="000000"/>
                    <w:left w:val="single" w:sz="1" w:space="0" w:color="000000"/>
                    <w:bottom w:val="single" w:sz="1" w:space="0" w:color="000000"/>
                  </w:tcBorders>
                  <w:vAlign w:val="center"/>
                </w:tcPr>
                <w:p w14:paraId="48D8B2CB" w14:textId="76C74F87" w:rsidR="00DD6C38" w:rsidRPr="00DD6C38" w:rsidRDefault="00DD6C38" w:rsidP="008D3B7A">
                  <w:pPr>
                    <w:pStyle w:val="Titredetableau"/>
                    <w:framePr w:hSpace="141" w:wrap="around" w:vAnchor="page" w:hAnchor="page" w:x="982" w:y="1805"/>
                    <w:snapToGrid w:val="0"/>
                    <w:jc w:val="left"/>
                    <w:rPr>
                      <w:rFonts w:ascii="Avenir Book" w:hAnsi="Avenir Book"/>
                      <w:i w:val="0"/>
                      <w:iCs w:val="0"/>
                      <w:sz w:val="20"/>
                      <w:szCs w:val="20"/>
                    </w:rPr>
                  </w:pPr>
                  <w:r>
                    <w:rPr>
                      <w:rFonts w:ascii="Avenir Book" w:hAnsi="Avenir Book"/>
                      <w:i w:val="0"/>
                      <w:iCs w:val="0"/>
                      <w:sz w:val="16"/>
                      <w:szCs w:val="16"/>
                    </w:rPr>
                    <w:t>Élèves</w:t>
                  </w:r>
                </w:p>
              </w:tc>
              <w:tc>
                <w:tcPr>
                  <w:tcW w:w="851" w:type="dxa"/>
                  <w:tcBorders>
                    <w:top w:val="single" w:sz="1" w:space="0" w:color="000000"/>
                    <w:left w:val="single" w:sz="1" w:space="0" w:color="000000"/>
                    <w:bottom w:val="single" w:sz="1" w:space="0" w:color="000000"/>
                    <w:right w:val="single" w:sz="1" w:space="0" w:color="000000"/>
                  </w:tcBorders>
                  <w:vAlign w:val="center"/>
                </w:tcPr>
                <w:p w14:paraId="3C4FE027" w14:textId="394DD2A9" w:rsidR="00DD6C38" w:rsidRPr="00DD6C38" w:rsidRDefault="00DD6C38" w:rsidP="008D3B7A">
                  <w:pPr>
                    <w:pStyle w:val="Titredetableau"/>
                    <w:framePr w:hSpace="141" w:wrap="around" w:vAnchor="page" w:hAnchor="page" w:x="982" w:y="1805"/>
                    <w:snapToGrid w:val="0"/>
                    <w:jc w:val="left"/>
                    <w:rPr>
                      <w:rFonts w:ascii="Avenir Book" w:hAnsi="Avenir Book"/>
                      <w:i w:val="0"/>
                      <w:iCs w:val="0"/>
                      <w:sz w:val="10"/>
                      <w:szCs w:val="10"/>
                    </w:rPr>
                  </w:pPr>
                  <w:r w:rsidRPr="00DD6C38">
                    <w:rPr>
                      <w:rFonts w:ascii="Avenir Book" w:hAnsi="Avenir Book"/>
                      <w:i w:val="0"/>
                      <w:iCs w:val="0"/>
                      <w:sz w:val="10"/>
                      <w:szCs w:val="10"/>
                    </w:rPr>
                    <w:t>Moment d’observation</w:t>
                  </w:r>
                </w:p>
              </w:tc>
              <w:tc>
                <w:tcPr>
                  <w:tcW w:w="765" w:type="dxa"/>
                  <w:tcBorders>
                    <w:top w:val="single" w:sz="1" w:space="0" w:color="000000"/>
                    <w:left w:val="single" w:sz="1" w:space="0" w:color="000000"/>
                    <w:bottom w:val="single" w:sz="1" w:space="0" w:color="000000"/>
                    <w:right w:val="single" w:sz="1" w:space="0" w:color="000000"/>
                  </w:tcBorders>
                  <w:vAlign w:val="center"/>
                </w:tcPr>
                <w:p w14:paraId="5F56F9CE" w14:textId="77777777" w:rsidR="00DD6C38" w:rsidRPr="00DD6C38" w:rsidRDefault="00DD6C38" w:rsidP="008D3B7A">
                  <w:pPr>
                    <w:pStyle w:val="Titredetableau"/>
                    <w:framePr w:hSpace="141" w:wrap="around" w:vAnchor="page" w:hAnchor="page" w:x="982" w:y="1805"/>
                    <w:snapToGrid w:val="0"/>
                    <w:jc w:val="left"/>
                    <w:rPr>
                      <w:rFonts w:ascii="Avenir Book" w:hAnsi="Avenir Book"/>
                      <w:i w:val="0"/>
                      <w:iCs w:val="0"/>
                      <w:sz w:val="20"/>
                      <w:szCs w:val="20"/>
                    </w:rPr>
                  </w:pPr>
                  <w:r w:rsidRPr="00DD6C38">
                    <w:rPr>
                      <w:rFonts w:ascii="Avenir Book" w:hAnsi="Avenir Book"/>
                      <w:i w:val="0"/>
                      <w:iCs w:val="0"/>
                      <w:sz w:val="20"/>
                      <w:szCs w:val="20"/>
                    </w:rPr>
                    <w:t>Durée</w:t>
                  </w:r>
                </w:p>
              </w:tc>
            </w:tr>
            <w:tr w:rsidR="00DD6C38" w:rsidRPr="00481523" w14:paraId="57C0F869" w14:textId="77777777" w:rsidTr="00DD6C38">
              <w:tc>
                <w:tcPr>
                  <w:tcW w:w="4197" w:type="dxa"/>
                  <w:tcBorders>
                    <w:left w:val="single" w:sz="1" w:space="0" w:color="000000"/>
                    <w:bottom w:val="single" w:sz="1" w:space="0" w:color="000000"/>
                  </w:tcBorders>
                </w:tcPr>
                <w:p w14:paraId="50238FC2" w14:textId="77777777" w:rsidR="00DD6C38" w:rsidRPr="008D5BF5" w:rsidRDefault="00DD6C38" w:rsidP="008D3B7A">
                  <w:pPr>
                    <w:pStyle w:val="Contenudetableau"/>
                    <w:framePr w:hSpace="141" w:wrap="around" w:vAnchor="page" w:hAnchor="page" w:x="982" w:y="1805"/>
                    <w:snapToGrid w:val="0"/>
                    <w:rPr>
                      <w:rFonts w:ascii="Avenir Book" w:hAnsi="Avenir Book"/>
                      <w:b/>
                      <w:sz w:val="20"/>
                      <w:szCs w:val="20"/>
                    </w:rPr>
                  </w:pPr>
                  <w:r w:rsidRPr="008D5BF5">
                    <w:rPr>
                      <w:rFonts w:ascii="Avenir Book" w:hAnsi="Avenir Book"/>
                      <w:b/>
                      <w:sz w:val="20"/>
                      <w:szCs w:val="20"/>
                    </w:rPr>
                    <w:t>Préparation</w:t>
                  </w:r>
                </w:p>
                <w:p w14:paraId="7F4EF424"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r w:rsidRPr="008D5BF5">
                    <w:rPr>
                      <w:rFonts w:ascii="Avenir Book" w:hAnsi="Avenir Book"/>
                      <w:sz w:val="20"/>
                      <w:szCs w:val="20"/>
                    </w:rPr>
                    <w:t xml:space="preserve">L’enseignante demande à chaque élève de se trouver un endroit dans l’aire de jeu. Elle donne des indications de jeu et les élèves doivent interpréter l’action désignée par l’enseignante en amplifiant leurs gestes. (Tu te réveilles, t’étires, enfile ta veste et ton pantalon, mange des céréales, boit du lait </w:t>
                  </w:r>
                  <w:proofErr w:type="spellStart"/>
                  <w:r w:rsidRPr="008D5BF5">
                    <w:rPr>
                      <w:rFonts w:ascii="Avenir Book" w:hAnsi="Avenir Book"/>
                      <w:sz w:val="20"/>
                      <w:szCs w:val="20"/>
                    </w:rPr>
                    <w:t>etc</w:t>
                  </w:r>
                  <w:proofErr w:type="spellEnd"/>
                  <w:r w:rsidRPr="008D5BF5">
                    <w:rPr>
                      <w:rFonts w:ascii="Avenir Book" w:hAnsi="Avenir Book"/>
                      <w:sz w:val="20"/>
                      <w:szCs w:val="20"/>
                    </w:rPr>
                    <w:t>...)</w:t>
                  </w:r>
                </w:p>
                <w:p w14:paraId="12F91426"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p>
                <w:p w14:paraId="7886AE13"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r w:rsidRPr="008D5BF5">
                    <w:rPr>
                      <w:rFonts w:ascii="Avenir Book" w:hAnsi="Avenir Book"/>
                      <w:sz w:val="20"/>
                      <w:szCs w:val="20"/>
                    </w:rPr>
                    <w:t>L’enseignante place les élèves en équipe et leur remet la tablette avec laquelle elle a filmé leur séquence dramatique. Elle demande aux élèves de s’</w:t>
                  </w:r>
                  <w:proofErr w:type="spellStart"/>
                  <w:r w:rsidRPr="008D5BF5">
                    <w:rPr>
                      <w:rFonts w:ascii="Avenir Book" w:hAnsi="Avenir Book"/>
                      <w:sz w:val="20"/>
                      <w:szCs w:val="20"/>
                    </w:rPr>
                    <w:t>autoévaluer</w:t>
                  </w:r>
                  <w:proofErr w:type="spellEnd"/>
                  <w:r w:rsidRPr="008D5BF5">
                    <w:rPr>
                      <w:rFonts w:ascii="Avenir Book" w:hAnsi="Avenir Book"/>
                      <w:sz w:val="20"/>
                      <w:szCs w:val="20"/>
                    </w:rPr>
                    <w:t>.</w:t>
                  </w:r>
                </w:p>
              </w:tc>
              <w:tc>
                <w:tcPr>
                  <w:tcW w:w="4252" w:type="dxa"/>
                  <w:tcBorders>
                    <w:left w:val="single" w:sz="1" w:space="0" w:color="000000"/>
                    <w:bottom w:val="single" w:sz="1" w:space="0" w:color="000000"/>
                  </w:tcBorders>
                </w:tcPr>
                <w:p w14:paraId="61D0F88D" w14:textId="77777777" w:rsidR="00DD6C38" w:rsidRPr="008D5BF5" w:rsidRDefault="00DD6C38" w:rsidP="008D3B7A">
                  <w:pPr>
                    <w:pStyle w:val="Contenudetableau"/>
                    <w:framePr w:hSpace="141" w:wrap="around" w:vAnchor="page" w:hAnchor="page" w:x="982" w:y="1805"/>
                    <w:snapToGrid w:val="0"/>
                    <w:rPr>
                      <w:rFonts w:ascii="Avenir Book" w:hAnsi="Avenir Book"/>
                      <w:b/>
                      <w:sz w:val="20"/>
                      <w:szCs w:val="20"/>
                    </w:rPr>
                  </w:pPr>
                  <w:r w:rsidRPr="008D5BF5">
                    <w:rPr>
                      <w:rFonts w:ascii="Avenir Book" w:hAnsi="Avenir Book"/>
                      <w:b/>
                      <w:sz w:val="20"/>
                      <w:szCs w:val="20"/>
                    </w:rPr>
                    <w:t>Préparation</w:t>
                  </w:r>
                </w:p>
                <w:p w14:paraId="28DC178F"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r w:rsidRPr="008D5BF5">
                    <w:rPr>
                      <w:rFonts w:ascii="Avenir Book" w:hAnsi="Avenir Book"/>
                      <w:sz w:val="20"/>
                      <w:szCs w:val="20"/>
                    </w:rPr>
                    <w:t>Trouver un espace de travail dans l’aire de jeu. Interpréter les actions désignées par l’enseignante en amplifiant ses gestes.</w:t>
                  </w:r>
                </w:p>
                <w:p w14:paraId="1E8096BA"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p>
                <w:p w14:paraId="462325E0"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p>
                <w:p w14:paraId="4D70E714"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p>
                <w:p w14:paraId="7F5DC8E6"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p>
                <w:p w14:paraId="78FAEE39"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p>
                <w:p w14:paraId="4D91F4D8"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p>
                <w:p w14:paraId="736AF149"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r w:rsidRPr="008D5BF5">
                    <w:rPr>
                      <w:rFonts w:ascii="Avenir Book" w:hAnsi="Avenir Book"/>
                      <w:sz w:val="20"/>
                      <w:szCs w:val="20"/>
                    </w:rPr>
                    <w:t>Visionner sa séquence dramatique. Remplir la fiche d’autoévaluation (cibler les points forts et les points à améliorer)</w:t>
                  </w:r>
                </w:p>
              </w:tc>
              <w:tc>
                <w:tcPr>
                  <w:tcW w:w="851" w:type="dxa"/>
                  <w:tcBorders>
                    <w:left w:val="single" w:sz="1" w:space="0" w:color="000000"/>
                    <w:bottom w:val="single" w:sz="1" w:space="0" w:color="000000"/>
                    <w:right w:val="single" w:sz="1" w:space="0" w:color="000000"/>
                  </w:tcBorders>
                </w:tcPr>
                <w:p w14:paraId="68B77028"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p>
              </w:tc>
              <w:tc>
                <w:tcPr>
                  <w:tcW w:w="765" w:type="dxa"/>
                  <w:tcBorders>
                    <w:left w:val="single" w:sz="1" w:space="0" w:color="000000"/>
                    <w:bottom w:val="single" w:sz="1" w:space="0" w:color="000000"/>
                    <w:right w:val="single" w:sz="1" w:space="0" w:color="000000"/>
                  </w:tcBorders>
                </w:tcPr>
                <w:p w14:paraId="6056AB6F"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p>
                <w:p w14:paraId="77FBB9A8"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p>
                <w:p w14:paraId="0F0E574C"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r w:rsidRPr="008D5BF5">
                    <w:rPr>
                      <w:rFonts w:ascii="Avenir Book" w:hAnsi="Avenir Book"/>
                      <w:sz w:val="20"/>
                      <w:szCs w:val="20"/>
                    </w:rPr>
                    <w:t>10 min</w:t>
                  </w:r>
                </w:p>
                <w:p w14:paraId="3437BC6D"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p>
                <w:p w14:paraId="594475D1"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p>
                <w:p w14:paraId="3268B30F"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p>
                <w:p w14:paraId="75AA2202"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p>
                <w:p w14:paraId="1AE7A595"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p>
                <w:p w14:paraId="43C80C89"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p>
                <w:p w14:paraId="6C95C194"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p>
                <w:p w14:paraId="4830347D"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p>
                <w:p w14:paraId="7C5A84A3"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p>
                <w:p w14:paraId="379F4A44"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p>
                <w:p w14:paraId="74F0DFA7"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r w:rsidRPr="008D5BF5">
                    <w:rPr>
                      <w:rFonts w:ascii="Avenir Book" w:hAnsi="Avenir Book"/>
                      <w:sz w:val="20"/>
                      <w:szCs w:val="20"/>
                    </w:rPr>
                    <w:t>15 min</w:t>
                  </w:r>
                </w:p>
              </w:tc>
            </w:tr>
            <w:tr w:rsidR="00DD6C38" w:rsidRPr="00481523" w14:paraId="3D67046F" w14:textId="77777777" w:rsidTr="00DD6C38">
              <w:tc>
                <w:tcPr>
                  <w:tcW w:w="4197" w:type="dxa"/>
                  <w:tcBorders>
                    <w:left w:val="single" w:sz="1" w:space="0" w:color="000000"/>
                    <w:bottom w:val="single" w:sz="1" w:space="0" w:color="000000"/>
                  </w:tcBorders>
                </w:tcPr>
                <w:p w14:paraId="2106BFF8" w14:textId="77777777" w:rsidR="00DD6C38" w:rsidRPr="008D5BF5" w:rsidRDefault="00DD6C38" w:rsidP="008D3B7A">
                  <w:pPr>
                    <w:pStyle w:val="Contenudetableau"/>
                    <w:framePr w:hSpace="141" w:wrap="around" w:vAnchor="page" w:hAnchor="page" w:x="982" w:y="1805"/>
                    <w:snapToGrid w:val="0"/>
                    <w:rPr>
                      <w:rFonts w:ascii="Avenir Book" w:hAnsi="Avenir Book"/>
                      <w:b/>
                      <w:sz w:val="20"/>
                      <w:szCs w:val="20"/>
                    </w:rPr>
                  </w:pPr>
                  <w:r w:rsidRPr="008D5BF5">
                    <w:rPr>
                      <w:rFonts w:ascii="Avenir Book" w:hAnsi="Avenir Book"/>
                      <w:b/>
                      <w:sz w:val="20"/>
                      <w:szCs w:val="20"/>
                    </w:rPr>
                    <w:t>Réalisation</w:t>
                  </w:r>
                </w:p>
                <w:p w14:paraId="1AFF4F2F"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r w:rsidRPr="008D5BF5">
                    <w:rPr>
                      <w:rFonts w:ascii="Avenir Book" w:hAnsi="Avenir Book"/>
                      <w:sz w:val="20"/>
                      <w:szCs w:val="20"/>
                    </w:rPr>
                    <w:t>Suite au visionnement de la captation vidéo, l’enseignante alloue un temps de répétition et d’ajustements à chaque équipe. Elle supervise les équipes et apporte son aide en cas de besoin. Elle évalue les élèves de façon formative.</w:t>
                  </w:r>
                </w:p>
                <w:p w14:paraId="4F8D797E"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r w:rsidRPr="008D5BF5">
                    <w:rPr>
                      <w:rFonts w:ascii="Avenir Book" w:hAnsi="Avenir Book"/>
                      <w:sz w:val="20"/>
                      <w:szCs w:val="20"/>
                    </w:rPr>
                    <w:t>L’enseignante explique aux élèves que le narrateur offrira des choix de personnages aux spectateurs et que les élèves auront à s’ajuster en cours de jeu.</w:t>
                  </w:r>
                </w:p>
                <w:p w14:paraId="017AB231"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p>
              </w:tc>
              <w:tc>
                <w:tcPr>
                  <w:tcW w:w="4252" w:type="dxa"/>
                  <w:tcBorders>
                    <w:left w:val="single" w:sz="1" w:space="0" w:color="000000"/>
                    <w:bottom w:val="single" w:sz="1" w:space="0" w:color="000000"/>
                  </w:tcBorders>
                </w:tcPr>
                <w:p w14:paraId="5B12A5FD" w14:textId="77777777" w:rsidR="00DD6C38" w:rsidRPr="008D5BF5" w:rsidRDefault="00DD6C38" w:rsidP="008D3B7A">
                  <w:pPr>
                    <w:pStyle w:val="Contenudetableau"/>
                    <w:framePr w:hSpace="141" w:wrap="around" w:vAnchor="page" w:hAnchor="page" w:x="982" w:y="1805"/>
                    <w:snapToGrid w:val="0"/>
                    <w:rPr>
                      <w:rFonts w:ascii="Avenir Book" w:hAnsi="Avenir Book"/>
                      <w:b/>
                      <w:sz w:val="20"/>
                      <w:szCs w:val="20"/>
                    </w:rPr>
                  </w:pPr>
                  <w:r w:rsidRPr="008D5BF5">
                    <w:rPr>
                      <w:rFonts w:ascii="Avenir Book" w:hAnsi="Avenir Book"/>
                      <w:b/>
                      <w:sz w:val="20"/>
                      <w:szCs w:val="20"/>
                    </w:rPr>
                    <w:t>Réalisation</w:t>
                  </w:r>
                </w:p>
                <w:p w14:paraId="7576D0D8"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r w:rsidRPr="008D5BF5">
                    <w:rPr>
                      <w:rFonts w:ascii="Avenir Book" w:hAnsi="Avenir Book"/>
                      <w:sz w:val="20"/>
                      <w:szCs w:val="20"/>
                    </w:rPr>
                    <w:t>Apporter des ajustements à son interprétation suite au visionnement de la vidéo.</w:t>
                  </w:r>
                </w:p>
                <w:p w14:paraId="6A36F663"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p>
                <w:p w14:paraId="599720FC"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p>
                <w:p w14:paraId="15D94867"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p>
                <w:p w14:paraId="4BBB5DA0"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p>
                <w:p w14:paraId="6E03A487"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r w:rsidRPr="008D5BF5">
                    <w:rPr>
                      <w:rFonts w:ascii="Avenir Book" w:hAnsi="Avenir Book"/>
                      <w:sz w:val="20"/>
                      <w:szCs w:val="20"/>
                    </w:rPr>
                    <w:t>Explorer les différentes possibilités de la structure de la narration (choix et interprétations de différents personnages.)</w:t>
                  </w:r>
                </w:p>
              </w:tc>
              <w:tc>
                <w:tcPr>
                  <w:tcW w:w="851" w:type="dxa"/>
                  <w:tcBorders>
                    <w:left w:val="single" w:sz="1" w:space="0" w:color="000000"/>
                    <w:bottom w:val="single" w:sz="1" w:space="0" w:color="000000"/>
                    <w:right w:val="single" w:sz="1" w:space="0" w:color="000000"/>
                  </w:tcBorders>
                </w:tcPr>
                <w:p w14:paraId="1CCBD458" w14:textId="77777777" w:rsidR="00DD6C38" w:rsidRPr="008D5BF5" w:rsidRDefault="00DD6C38" w:rsidP="008D3B7A">
                  <w:pPr>
                    <w:pStyle w:val="Contenudetableau"/>
                    <w:framePr w:hSpace="141" w:wrap="around" w:vAnchor="page" w:hAnchor="page" w:x="982" w:y="1805"/>
                    <w:snapToGrid w:val="0"/>
                    <w:jc w:val="center"/>
                    <w:rPr>
                      <w:rFonts w:ascii="Avenir Book" w:hAnsi="Avenir Book"/>
                      <w:sz w:val="20"/>
                      <w:szCs w:val="20"/>
                    </w:rPr>
                  </w:pPr>
                  <w:r w:rsidRPr="008D5BF5">
                    <w:rPr>
                      <w:rFonts w:ascii="Avenir Book" w:hAnsi="Avenir Book"/>
                      <w:sz w:val="20"/>
                      <w:szCs w:val="20"/>
                    </w:rPr>
                    <w:t>X</w:t>
                  </w:r>
                </w:p>
              </w:tc>
              <w:tc>
                <w:tcPr>
                  <w:tcW w:w="765" w:type="dxa"/>
                  <w:tcBorders>
                    <w:left w:val="single" w:sz="1" w:space="0" w:color="000000"/>
                    <w:bottom w:val="single" w:sz="1" w:space="0" w:color="000000"/>
                    <w:right w:val="single" w:sz="1" w:space="0" w:color="000000"/>
                  </w:tcBorders>
                </w:tcPr>
                <w:p w14:paraId="529DECD7" w14:textId="77777777" w:rsidR="00DD6C38" w:rsidRPr="008D5BF5" w:rsidRDefault="00DD6C38" w:rsidP="008D3B7A">
                  <w:pPr>
                    <w:pStyle w:val="Contenudetableau"/>
                    <w:framePr w:hSpace="141" w:wrap="around" w:vAnchor="page" w:hAnchor="page" w:x="982" w:y="1805"/>
                    <w:snapToGrid w:val="0"/>
                    <w:jc w:val="both"/>
                    <w:rPr>
                      <w:rFonts w:ascii="Avenir Book" w:hAnsi="Avenir Book"/>
                      <w:sz w:val="20"/>
                      <w:szCs w:val="20"/>
                    </w:rPr>
                  </w:pPr>
                </w:p>
                <w:p w14:paraId="0F93C8C7" w14:textId="77777777" w:rsidR="00DD6C38" w:rsidRPr="008D5BF5" w:rsidRDefault="00DD6C38" w:rsidP="008D3B7A">
                  <w:pPr>
                    <w:pStyle w:val="Contenudetableau"/>
                    <w:framePr w:hSpace="141" w:wrap="around" w:vAnchor="page" w:hAnchor="page" w:x="982" w:y="1805"/>
                    <w:snapToGrid w:val="0"/>
                    <w:jc w:val="both"/>
                    <w:rPr>
                      <w:rFonts w:ascii="Avenir Book" w:hAnsi="Avenir Book"/>
                      <w:sz w:val="20"/>
                      <w:szCs w:val="20"/>
                    </w:rPr>
                  </w:pPr>
                  <w:r w:rsidRPr="008D5BF5">
                    <w:rPr>
                      <w:rFonts w:ascii="Avenir Book" w:hAnsi="Avenir Book"/>
                      <w:sz w:val="20"/>
                      <w:szCs w:val="20"/>
                    </w:rPr>
                    <w:t>15 min</w:t>
                  </w:r>
                </w:p>
                <w:p w14:paraId="338A3783" w14:textId="77777777" w:rsidR="00DD6C38" w:rsidRPr="008D5BF5" w:rsidRDefault="00DD6C38" w:rsidP="008D3B7A">
                  <w:pPr>
                    <w:pStyle w:val="Contenudetableau"/>
                    <w:framePr w:hSpace="141" w:wrap="around" w:vAnchor="page" w:hAnchor="page" w:x="982" w:y="1805"/>
                    <w:snapToGrid w:val="0"/>
                    <w:jc w:val="both"/>
                    <w:rPr>
                      <w:rFonts w:ascii="Avenir Book" w:hAnsi="Avenir Book"/>
                      <w:sz w:val="20"/>
                      <w:szCs w:val="20"/>
                    </w:rPr>
                  </w:pPr>
                </w:p>
                <w:p w14:paraId="58805F6D" w14:textId="77777777" w:rsidR="00DD6C38" w:rsidRPr="008D5BF5" w:rsidRDefault="00DD6C38" w:rsidP="008D3B7A">
                  <w:pPr>
                    <w:pStyle w:val="Contenudetableau"/>
                    <w:framePr w:hSpace="141" w:wrap="around" w:vAnchor="page" w:hAnchor="page" w:x="982" w:y="1805"/>
                    <w:snapToGrid w:val="0"/>
                    <w:jc w:val="both"/>
                    <w:rPr>
                      <w:rFonts w:ascii="Avenir Book" w:hAnsi="Avenir Book"/>
                      <w:sz w:val="20"/>
                      <w:szCs w:val="20"/>
                    </w:rPr>
                  </w:pPr>
                </w:p>
                <w:p w14:paraId="4FD9B356" w14:textId="77777777" w:rsidR="00DD6C38" w:rsidRPr="008D5BF5" w:rsidRDefault="00DD6C38" w:rsidP="008D3B7A">
                  <w:pPr>
                    <w:pStyle w:val="Contenudetableau"/>
                    <w:framePr w:hSpace="141" w:wrap="around" w:vAnchor="page" w:hAnchor="page" w:x="982" w:y="1805"/>
                    <w:snapToGrid w:val="0"/>
                    <w:jc w:val="both"/>
                    <w:rPr>
                      <w:rFonts w:ascii="Avenir Book" w:hAnsi="Avenir Book"/>
                      <w:sz w:val="20"/>
                      <w:szCs w:val="20"/>
                    </w:rPr>
                  </w:pPr>
                </w:p>
                <w:p w14:paraId="6DC1C2CE" w14:textId="77777777" w:rsidR="00DD6C38" w:rsidRPr="008D5BF5" w:rsidRDefault="00DD6C38" w:rsidP="008D3B7A">
                  <w:pPr>
                    <w:pStyle w:val="Contenudetableau"/>
                    <w:framePr w:hSpace="141" w:wrap="around" w:vAnchor="page" w:hAnchor="page" w:x="982" w:y="1805"/>
                    <w:snapToGrid w:val="0"/>
                    <w:jc w:val="both"/>
                    <w:rPr>
                      <w:rFonts w:ascii="Avenir Book" w:hAnsi="Avenir Book"/>
                      <w:sz w:val="20"/>
                      <w:szCs w:val="20"/>
                    </w:rPr>
                  </w:pPr>
                </w:p>
                <w:p w14:paraId="3D5B4D80" w14:textId="77777777" w:rsidR="00DD6C38" w:rsidRPr="008D5BF5" w:rsidRDefault="00DD6C38" w:rsidP="008D3B7A">
                  <w:pPr>
                    <w:pStyle w:val="Contenudetableau"/>
                    <w:framePr w:hSpace="141" w:wrap="around" w:vAnchor="page" w:hAnchor="page" w:x="982" w:y="1805"/>
                    <w:snapToGrid w:val="0"/>
                    <w:jc w:val="both"/>
                    <w:rPr>
                      <w:rFonts w:ascii="Avenir Book" w:hAnsi="Avenir Book"/>
                      <w:sz w:val="20"/>
                      <w:szCs w:val="20"/>
                    </w:rPr>
                  </w:pPr>
                </w:p>
                <w:p w14:paraId="72B8FA4B" w14:textId="77777777" w:rsidR="00DD6C38" w:rsidRPr="008D5BF5" w:rsidRDefault="00DD6C38" w:rsidP="008D3B7A">
                  <w:pPr>
                    <w:pStyle w:val="Contenudetableau"/>
                    <w:framePr w:hSpace="141" w:wrap="around" w:vAnchor="page" w:hAnchor="page" w:x="982" w:y="1805"/>
                    <w:snapToGrid w:val="0"/>
                    <w:jc w:val="both"/>
                    <w:rPr>
                      <w:rFonts w:ascii="Avenir Book" w:hAnsi="Avenir Book"/>
                      <w:sz w:val="20"/>
                      <w:szCs w:val="20"/>
                    </w:rPr>
                  </w:pPr>
                  <w:r w:rsidRPr="008D5BF5">
                    <w:rPr>
                      <w:rFonts w:ascii="Avenir Book" w:hAnsi="Avenir Book"/>
                      <w:sz w:val="20"/>
                      <w:szCs w:val="20"/>
                    </w:rPr>
                    <w:t>15 min</w:t>
                  </w:r>
                </w:p>
              </w:tc>
            </w:tr>
            <w:tr w:rsidR="00DD6C38" w:rsidRPr="00481523" w14:paraId="1E97BDF2" w14:textId="77777777" w:rsidTr="00DD6C38">
              <w:tc>
                <w:tcPr>
                  <w:tcW w:w="4197" w:type="dxa"/>
                  <w:tcBorders>
                    <w:left w:val="single" w:sz="1" w:space="0" w:color="000000"/>
                    <w:bottom w:val="single" w:sz="1" w:space="0" w:color="000000"/>
                  </w:tcBorders>
                </w:tcPr>
                <w:p w14:paraId="3421F376" w14:textId="77777777" w:rsidR="00DD6C38" w:rsidRPr="008D5BF5" w:rsidRDefault="00DD6C38" w:rsidP="008D3B7A">
                  <w:pPr>
                    <w:pStyle w:val="Contenudetableau"/>
                    <w:framePr w:hSpace="141" w:wrap="around" w:vAnchor="page" w:hAnchor="page" w:x="982" w:y="1805"/>
                    <w:snapToGrid w:val="0"/>
                    <w:rPr>
                      <w:rFonts w:ascii="Avenir Book" w:hAnsi="Avenir Book"/>
                      <w:b/>
                      <w:sz w:val="20"/>
                      <w:szCs w:val="20"/>
                    </w:rPr>
                  </w:pPr>
                  <w:r w:rsidRPr="008D5BF5">
                    <w:rPr>
                      <w:rFonts w:ascii="Avenir Book" w:hAnsi="Avenir Book"/>
                      <w:b/>
                      <w:sz w:val="20"/>
                      <w:szCs w:val="20"/>
                    </w:rPr>
                    <w:t>Intégration</w:t>
                  </w:r>
                </w:p>
                <w:p w14:paraId="1585C73E"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u w:val="single"/>
                    </w:rPr>
                  </w:pPr>
                  <w:r w:rsidRPr="008D5BF5">
                    <w:rPr>
                      <w:rFonts w:ascii="Avenir Book" w:hAnsi="Avenir Book"/>
                      <w:sz w:val="20"/>
                      <w:szCs w:val="20"/>
                    </w:rPr>
                    <w:t>L’enseignante désigne un Monsieur/Madame Rétroaction qui demandera aux élèves « Que dois-tu améliorer dans ta séquence dramatique? Pourquoi? »</w:t>
                  </w:r>
                </w:p>
                <w:p w14:paraId="4839530A" w14:textId="77777777" w:rsidR="00DD6C38" w:rsidRPr="008D5BF5" w:rsidRDefault="00DD6C38" w:rsidP="008D3B7A">
                  <w:pPr>
                    <w:pStyle w:val="Contenudetableau"/>
                    <w:framePr w:hSpace="141" w:wrap="around" w:vAnchor="page" w:hAnchor="page" w:x="982" w:y="1805"/>
                    <w:snapToGrid w:val="0"/>
                    <w:jc w:val="both"/>
                    <w:rPr>
                      <w:rFonts w:ascii="Avenir Book" w:hAnsi="Avenir Book"/>
                      <w:sz w:val="20"/>
                      <w:szCs w:val="20"/>
                    </w:rPr>
                  </w:pPr>
                </w:p>
              </w:tc>
              <w:tc>
                <w:tcPr>
                  <w:tcW w:w="4252" w:type="dxa"/>
                  <w:tcBorders>
                    <w:left w:val="single" w:sz="1" w:space="0" w:color="000000"/>
                    <w:bottom w:val="single" w:sz="1" w:space="0" w:color="000000"/>
                  </w:tcBorders>
                </w:tcPr>
                <w:p w14:paraId="5A338557"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u w:val="single"/>
                    </w:rPr>
                  </w:pPr>
                  <w:r w:rsidRPr="008D5BF5">
                    <w:rPr>
                      <w:rFonts w:ascii="Avenir Book" w:hAnsi="Avenir Book"/>
                      <w:b/>
                      <w:sz w:val="20"/>
                      <w:szCs w:val="20"/>
                    </w:rPr>
                    <w:t>Intégratio</w:t>
                  </w:r>
                  <w:r w:rsidRPr="008D5BF5">
                    <w:rPr>
                      <w:rFonts w:ascii="Avenir Book" w:hAnsi="Avenir Book"/>
                      <w:sz w:val="20"/>
                      <w:szCs w:val="20"/>
                      <w:u w:val="single"/>
                    </w:rPr>
                    <w:t>n</w:t>
                  </w:r>
                </w:p>
                <w:p w14:paraId="058F4B3A" w14:textId="77777777" w:rsidR="00DD6C38" w:rsidRPr="008D5BF5" w:rsidRDefault="00DD6C38" w:rsidP="008D3B7A">
                  <w:pPr>
                    <w:pStyle w:val="Contenudetableau"/>
                    <w:framePr w:hSpace="141" w:wrap="around" w:vAnchor="page" w:hAnchor="page" w:x="982" w:y="1805"/>
                    <w:snapToGrid w:val="0"/>
                    <w:rPr>
                      <w:rFonts w:ascii="Avenir Book" w:hAnsi="Avenir Book"/>
                      <w:sz w:val="20"/>
                      <w:szCs w:val="20"/>
                    </w:rPr>
                  </w:pPr>
                  <w:r w:rsidRPr="008D5BF5">
                    <w:rPr>
                      <w:rFonts w:ascii="Avenir Book" w:hAnsi="Avenir Book"/>
                      <w:sz w:val="20"/>
                      <w:szCs w:val="20"/>
                    </w:rPr>
                    <w:t>Interroger les élèves/ Décrire des aspects importants liés à l’appréciation de la technique théâtrale et à son interprétation.</w:t>
                  </w:r>
                </w:p>
              </w:tc>
              <w:tc>
                <w:tcPr>
                  <w:tcW w:w="851" w:type="dxa"/>
                  <w:tcBorders>
                    <w:left w:val="single" w:sz="1" w:space="0" w:color="000000"/>
                    <w:bottom w:val="single" w:sz="1" w:space="0" w:color="000000"/>
                    <w:right w:val="single" w:sz="1" w:space="0" w:color="000000"/>
                  </w:tcBorders>
                </w:tcPr>
                <w:p w14:paraId="6545A3C5" w14:textId="77777777" w:rsidR="00DD6C38" w:rsidRPr="008D5BF5" w:rsidRDefault="00DD6C38" w:rsidP="008D3B7A">
                  <w:pPr>
                    <w:pStyle w:val="Contenudetableau"/>
                    <w:framePr w:hSpace="141" w:wrap="around" w:vAnchor="page" w:hAnchor="page" w:x="982" w:y="1805"/>
                    <w:snapToGrid w:val="0"/>
                    <w:jc w:val="both"/>
                    <w:rPr>
                      <w:rFonts w:ascii="Avenir Book" w:hAnsi="Avenir Book"/>
                      <w:sz w:val="20"/>
                      <w:szCs w:val="20"/>
                    </w:rPr>
                  </w:pPr>
                </w:p>
              </w:tc>
              <w:tc>
                <w:tcPr>
                  <w:tcW w:w="765" w:type="dxa"/>
                  <w:tcBorders>
                    <w:left w:val="single" w:sz="1" w:space="0" w:color="000000"/>
                    <w:bottom w:val="single" w:sz="1" w:space="0" w:color="000000"/>
                    <w:right w:val="single" w:sz="1" w:space="0" w:color="000000"/>
                  </w:tcBorders>
                </w:tcPr>
                <w:p w14:paraId="3BA8A325" w14:textId="77777777" w:rsidR="00DD6C38" w:rsidRPr="008D5BF5" w:rsidRDefault="00DD6C38" w:rsidP="008D3B7A">
                  <w:pPr>
                    <w:pStyle w:val="Contenudetableau"/>
                    <w:framePr w:hSpace="141" w:wrap="around" w:vAnchor="page" w:hAnchor="page" w:x="982" w:y="1805"/>
                    <w:snapToGrid w:val="0"/>
                    <w:jc w:val="both"/>
                    <w:rPr>
                      <w:rFonts w:ascii="Avenir Book" w:hAnsi="Avenir Book"/>
                      <w:sz w:val="20"/>
                      <w:szCs w:val="20"/>
                    </w:rPr>
                  </w:pPr>
                  <w:r w:rsidRPr="008D5BF5">
                    <w:rPr>
                      <w:rFonts w:ascii="Avenir Book" w:hAnsi="Avenir Book"/>
                      <w:sz w:val="20"/>
                      <w:szCs w:val="20"/>
                    </w:rPr>
                    <w:t>5 min</w:t>
                  </w:r>
                </w:p>
                <w:p w14:paraId="4F878F78" w14:textId="77777777" w:rsidR="00DD6C38" w:rsidRPr="008D5BF5" w:rsidRDefault="00DD6C38" w:rsidP="008D3B7A">
                  <w:pPr>
                    <w:pStyle w:val="Contenudetableau"/>
                    <w:framePr w:hSpace="141" w:wrap="around" w:vAnchor="page" w:hAnchor="page" w:x="982" w:y="1805"/>
                    <w:snapToGrid w:val="0"/>
                    <w:jc w:val="both"/>
                    <w:rPr>
                      <w:rFonts w:ascii="Avenir Book" w:hAnsi="Avenir Book"/>
                      <w:sz w:val="20"/>
                      <w:szCs w:val="20"/>
                    </w:rPr>
                  </w:pPr>
                </w:p>
              </w:tc>
            </w:tr>
          </w:tbl>
          <w:p w14:paraId="749C1DD6" w14:textId="127EB93B" w:rsidR="00DD6C38" w:rsidRPr="00DD6C38" w:rsidRDefault="00DD6C38" w:rsidP="00DD6C38">
            <w:pPr>
              <w:rPr>
                <w:rFonts w:ascii="Avenir Book" w:hAnsi="Avenir Book"/>
                <w:b/>
              </w:rPr>
            </w:pPr>
          </w:p>
        </w:tc>
      </w:tr>
      <w:tr w:rsidR="00FB390D" w14:paraId="1113ED7F" w14:textId="77777777" w:rsidTr="0036613B">
        <w:trPr>
          <w:trHeight w:val="1448"/>
        </w:trPr>
        <w:tc>
          <w:tcPr>
            <w:tcW w:w="10602" w:type="dxa"/>
            <w:shd w:val="clear" w:color="auto" w:fill="auto"/>
          </w:tcPr>
          <w:p w14:paraId="08A706AA" w14:textId="3F29F555" w:rsidR="008D5BF5" w:rsidRDefault="008D5BF5" w:rsidP="008D5BF5">
            <w:pPr>
              <w:rPr>
                <w:rFonts w:ascii="Avenir Heavy" w:hAnsi="Avenir Heavy"/>
                <w:b/>
              </w:rPr>
            </w:pPr>
            <w:r>
              <w:rPr>
                <w:rFonts w:ascii="Avenir Heavy" w:hAnsi="Avenir Heavy"/>
                <w:b/>
              </w:rPr>
              <w:lastRenderedPageBreak/>
              <w:t>PHASE D’INTÉGRATION</w:t>
            </w:r>
            <w:r w:rsidRPr="00CF6664">
              <w:rPr>
                <w:rFonts w:ascii="Avenir Heavy" w:hAnsi="Avenir Heavy"/>
                <w:b/>
              </w:rPr>
              <w:t xml:space="preserve"> – période </w:t>
            </w:r>
            <w:r>
              <w:rPr>
                <w:rFonts w:ascii="Avenir Heavy" w:hAnsi="Avenir Heavy"/>
                <w:b/>
              </w:rPr>
              <w:t>5</w:t>
            </w:r>
            <w:r w:rsidRPr="00CF6664">
              <w:rPr>
                <w:rFonts w:ascii="Avenir Heavy" w:hAnsi="Avenir Heavy"/>
                <w:b/>
              </w:rPr>
              <w:t xml:space="preserve"> : </w:t>
            </w:r>
          </w:p>
          <w:p w14:paraId="55BA6AE9" w14:textId="77777777" w:rsidR="008D5BF5" w:rsidRPr="008D5BF5" w:rsidRDefault="008D5BF5" w:rsidP="008D5BF5">
            <w:pPr>
              <w:rPr>
                <w:rFonts w:ascii="Avenir Book" w:hAnsi="Avenir Book"/>
                <w:b/>
              </w:rPr>
            </w:pPr>
            <w:r w:rsidRPr="008D5BF5">
              <w:rPr>
                <w:rFonts w:ascii="Avenir Book" w:hAnsi="Avenir Book"/>
                <w:b/>
              </w:rPr>
              <w:t>Présentation des séquences dramatiques devant les pairs.</w:t>
            </w:r>
          </w:p>
          <w:p w14:paraId="0AB7553E" w14:textId="2DB715E7" w:rsidR="008D5BF5" w:rsidRPr="00C63DEE" w:rsidRDefault="008D5BF5" w:rsidP="008D5BF5">
            <w:pPr>
              <w:rPr>
                <w:rFonts w:ascii="Avenir Book" w:hAnsi="Avenir Book"/>
                <w:b/>
                <w:sz w:val="20"/>
                <w:szCs w:val="20"/>
              </w:rPr>
            </w:pPr>
            <w:r>
              <w:rPr>
                <w:rFonts w:ascii="Avenir Book" w:hAnsi="Avenir Book"/>
                <w:sz w:val="20"/>
                <w:szCs w:val="20"/>
              </w:rPr>
              <w:br/>
            </w:r>
            <w:r w:rsidR="00C63DEE">
              <w:rPr>
                <w:rFonts w:ascii="Avenir Book" w:hAnsi="Avenir Book"/>
                <w:sz w:val="20"/>
                <w:szCs w:val="20"/>
              </w:rPr>
              <w:t>Ressources nécessaires :</w:t>
            </w:r>
            <w:r w:rsidR="00C63DEE" w:rsidRPr="00C63DEE">
              <w:rPr>
                <w:rFonts w:ascii="Avenir Book" w:hAnsi="Avenir Book"/>
                <w:sz w:val="20"/>
                <w:szCs w:val="20"/>
              </w:rPr>
              <w:t xml:space="preserve"> Écran d’ombres, rétroprojecteur, costumes (couronne, chapeaux, épée, perruques etc.), éléments de décor (branches d’arbres etc.), grille d’évaluation, cahier de l’élève.</w:t>
            </w:r>
          </w:p>
          <w:p w14:paraId="18E9A638" w14:textId="77777777" w:rsidR="008D5BF5" w:rsidRDefault="008D5BF5" w:rsidP="081385F3">
            <w:pPr>
              <w:rPr>
                <w:rFonts w:ascii="Avenir Heavy" w:hAnsi="Avenir Heavy"/>
              </w:rPr>
            </w:pPr>
          </w:p>
          <w:tbl>
            <w:tblPr>
              <w:tblW w:w="10434" w:type="dxa"/>
              <w:tblInd w:w="55" w:type="dxa"/>
              <w:tblLayout w:type="fixed"/>
              <w:tblCellMar>
                <w:top w:w="55" w:type="dxa"/>
                <w:left w:w="55" w:type="dxa"/>
                <w:bottom w:w="55" w:type="dxa"/>
                <w:right w:w="55" w:type="dxa"/>
              </w:tblCellMar>
              <w:tblLook w:val="0000" w:firstRow="0" w:lastRow="0" w:firstColumn="0" w:lastColumn="0" w:noHBand="0" w:noVBand="0"/>
            </w:tblPr>
            <w:tblGrid>
              <w:gridCol w:w="4197"/>
              <w:gridCol w:w="4252"/>
              <w:gridCol w:w="851"/>
              <w:gridCol w:w="1134"/>
            </w:tblGrid>
            <w:tr w:rsidR="00C63DEE" w:rsidRPr="00481523" w14:paraId="2DDA1312" w14:textId="77777777" w:rsidTr="00C63DEE">
              <w:trPr>
                <w:tblHeader/>
              </w:trPr>
              <w:tc>
                <w:tcPr>
                  <w:tcW w:w="4197" w:type="dxa"/>
                  <w:tcBorders>
                    <w:top w:val="single" w:sz="1" w:space="0" w:color="000000"/>
                    <w:left w:val="single" w:sz="1" w:space="0" w:color="000000"/>
                    <w:bottom w:val="single" w:sz="1" w:space="0" w:color="000000"/>
                  </w:tcBorders>
                  <w:vAlign w:val="center"/>
                </w:tcPr>
                <w:p w14:paraId="1CEBBD46" w14:textId="017201EA" w:rsidR="00C63DEE" w:rsidRPr="00481523" w:rsidRDefault="00C63DEE" w:rsidP="008D3B7A">
                  <w:pPr>
                    <w:pStyle w:val="Titredetableau"/>
                    <w:framePr w:hSpace="141" w:wrap="around" w:vAnchor="page" w:hAnchor="page" w:x="982" w:y="1805"/>
                    <w:snapToGrid w:val="0"/>
                    <w:jc w:val="left"/>
                    <w:rPr>
                      <w:rFonts w:ascii="Avenir Book" w:hAnsi="Avenir Book"/>
                      <w:i w:val="0"/>
                      <w:iCs w:val="0"/>
                    </w:rPr>
                  </w:pPr>
                  <w:r>
                    <w:rPr>
                      <w:rFonts w:ascii="Avenir Book" w:hAnsi="Avenir Book"/>
                      <w:i w:val="0"/>
                      <w:iCs w:val="0"/>
                      <w:sz w:val="16"/>
                      <w:szCs w:val="16"/>
                    </w:rPr>
                    <w:t>Enseignant</w:t>
                  </w:r>
                </w:p>
              </w:tc>
              <w:tc>
                <w:tcPr>
                  <w:tcW w:w="4252" w:type="dxa"/>
                  <w:tcBorders>
                    <w:top w:val="single" w:sz="1" w:space="0" w:color="000000"/>
                    <w:left w:val="single" w:sz="1" w:space="0" w:color="000000"/>
                    <w:bottom w:val="single" w:sz="1" w:space="0" w:color="000000"/>
                  </w:tcBorders>
                  <w:vAlign w:val="center"/>
                </w:tcPr>
                <w:p w14:paraId="1AC8EDD7" w14:textId="21440787" w:rsidR="00C63DEE" w:rsidRPr="00481523" w:rsidRDefault="00C63DEE" w:rsidP="008D3B7A">
                  <w:pPr>
                    <w:pStyle w:val="Titredetableau"/>
                    <w:framePr w:hSpace="141" w:wrap="around" w:vAnchor="page" w:hAnchor="page" w:x="982" w:y="1805"/>
                    <w:snapToGrid w:val="0"/>
                    <w:jc w:val="left"/>
                    <w:rPr>
                      <w:rFonts w:ascii="Avenir Book" w:hAnsi="Avenir Book"/>
                      <w:i w:val="0"/>
                      <w:iCs w:val="0"/>
                    </w:rPr>
                  </w:pPr>
                  <w:r>
                    <w:rPr>
                      <w:rFonts w:ascii="Avenir Book" w:hAnsi="Avenir Book"/>
                      <w:i w:val="0"/>
                      <w:iCs w:val="0"/>
                      <w:sz w:val="16"/>
                      <w:szCs w:val="16"/>
                    </w:rPr>
                    <w:t>Élèves</w:t>
                  </w:r>
                </w:p>
              </w:tc>
              <w:tc>
                <w:tcPr>
                  <w:tcW w:w="851" w:type="dxa"/>
                  <w:tcBorders>
                    <w:top w:val="single" w:sz="1" w:space="0" w:color="000000"/>
                    <w:left w:val="single" w:sz="1" w:space="0" w:color="000000"/>
                    <w:bottom w:val="single" w:sz="1" w:space="0" w:color="000000"/>
                    <w:right w:val="single" w:sz="1" w:space="0" w:color="000000"/>
                  </w:tcBorders>
                  <w:vAlign w:val="center"/>
                </w:tcPr>
                <w:p w14:paraId="2959088E" w14:textId="6F004B5F" w:rsidR="00C63DEE" w:rsidRPr="00481523" w:rsidRDefault="00C63DEE" w:rsidP="008D3B7A">
                  <w:pPr>
                    <w:pStyle w:val="Titredetableau"/>
                    <w:framePr w:hSpace="141" w:wrap="around" w:vAnchor="page" w:hAnchor="page" w:x="982" w:y="1805"/>
                    <w:snapToGrid w:val="0"/>
                    <w:jc w:val="left"/>
                    <w:rPr>
                      <w:rFonts w:ascii="Avenir Book" w:hAnsi="Avenir Book"/>
                      <w:i w:val="0"/>
                      <w:iCs w:val="0"/>
                    </w:rPr>
                  </w:pPr>
                  <w:r w:rsidRPr="00E42B58">
                    <w:rPr>
                      <w:rFonts w:ascii="Avenir Book" w:hAnsi="Avenir Book"/>
                      <w:i w:val="0"/>
                      <w:iCs w:val="0"/>
                      <w:sz w:val="10"/>
                      <w:szCs w:val="10"/>
                    </w:rPr>
                    <w:t xml:space="preserve">Moment d’observation </w:t>
                  </w:r>
                </w:p>
              </w:tc>
              <w:tc>
                <w:tcPr>
                  <w:tcW w:w="1134" w:type="dxa"/>
                  <w:tcBorders>
                    <w:top w:val="single" w:sz="1" w:space="0" w:color="000000"/>
                    <w:left w:val="single" w:sz="1" w:space="0" w:color="000000"/>
                    <w:bottom w:val="single" w:sz="1" w:space="0" w:color="000000"/>
                    <w:right w:val="single" w:sz="1" w:space="0" w:color="000000"/>
                  </w:tcBorders>
                  <w:vAlign w:val="center"/>
                </w:tcPr>
                <w:p w14:paraId="57A9F2F2" w14:textId="506FA5BE" w:rsidR="00C63DEE" w:rsidRPr="00481523" w:rsidRDefault="00C63DEE" w:rsidP="008D3B7A">
                  <w:pPr>
                    <w:pStyle w:val="Titredetableau"/>
                    <w:framePr w:hSpace="141" w:wrap="around" w:vAnchor="page" w:hAnchor="page" w:x="982" w:y="1805"/>
                    <w:snapToGrid w:val="0"/>
                    <w:jc w:val="left"/>
                    <w:rPr>
                      <w:rFonts w:ascii="Avenir Book" w:hAnsi="Avenir Book"/>
                      <w:i w:val="0"/>
                      <w:iCs w:val="0"/>
                    </w:rPr>
                  </w:pPr>
                  <w:r w:rsidRPr="00192662">
                    <w:rPr>
                      <w:rFonts w:ascii="Avenir Book" w:hAnsi="Avenir Book"/>
                      <w:i w:val="0"/>
                      <w:iCs w:val="0"/>
                      <w:sz w:val="16"/>
                      <w:szCs w:val="16"/>
                    </w:rPr>
                    <w:t>Durée</w:t>
                  </w:r>
                </w:p>
              </w:tc>
            </w:tr>
            <w:tr w:rsidR="00C63DEE" w:rsidRPr="00481523" w14:paraId="59210070" w14:textId="77777777" w:rsidTr="00C63DEE">
              <w:tc>
                <w:tcPr>
                  <w:tcW w:w="4197" w:type="dxa"/>
                  <w:tcBorders>
                    <w:left w:val="single" w:sz="1" w:space="0" w:color="000000"/>
                    <w:bottom w:val="single" w:sz="1" w:space="0" w:color="000000"/>
                  </w:tcBorders>
                </w:tcPr>
                <w:p w14:paraId="221A5542" w14:textId="77777777" w:rsidR="00C63DEE" w:rsidRPr="00B86FB2" w:rsidRDefault="00C63DEE" w:rsidP="008D3B7A">
                  <w:pPr>
                    <w:pStyle w:val="Contenudetableau"/>
                    <w:framePr w:hSpace="141" w:wrap="around" w:vAnchor="page" w:hAnchor="page" w:x="982" w:y="1805"/>
                    <w:snapToGrid w:val="0"/>
                    <w:rPr>
                      <w:rFonts w:ascii="Avenir Book" w:hAnsi="Avenir Book"/>
                      <w:b/>
                      <w:sz w:val="20"/>
                      <w:szCs w:val="20"/>
                    </w:rPr>
                  </w:pPr>
                  <w:r w:rsidRPr="00B86FB2">
                    <w:rPr>
                      <w:rFonts w:ascii="Avenir Book" w:hAnsi="Avenir Book"/>
                      <w:b/>
                      <w:sz w:val="20"/>
                      <w:szCs w:val="20"/>
                    </w:rPr>
                    <w:t>Préparation</w:t>
                  </w:r>
                </w:p>
                <w:p w14:paraId="674595E6" w14:textId="77777777" w:rsidR="00C63DEE" w:rsidRPr="00B86FB2" w:rsidRDefault="00C63DEE" w:rsidP="008D3B7A">
                  <w:pPr>
                    <w:pStyle w:val="Contenudetableau"/>
                    <w:framePr w:hSpace="141" w:wrap="around" w:vAnchor="page" w:hAnchor="page" w:x="982" w:y="1805"/>
                    <w:snapToGrid w:val="0"/>
                    <w:rPr>
                      <w:rFonts w:ascii="Avenir Book" w:hAnsi="Avenir Book"/>
                      <w:sz w:val="20"/>
                      <w:szCs w:val="20"/>
                    </w:rPr>
                  </w:pPr>
                  <w:r w:rsidRPr="00B86FB2">
                    <w:rPr>
                      <w:rFonts w:ascii="Avenir Book" w:hAnsi="Avenir Book"/>
                      <w:sz w:val="20"/>
                      <w:szCs w:val="20"/>
                    </w:rPr>
                    <w:t xml:space="preserve">L’enseignante propose l’exercice d’échauffement : </w:t>
                  </w:r>
                  <w:r w:rsidRPr="00B86FB2">
                    <w:rPr>
                      <w:rFonts w:ascii="Avenir Book" w:hAnsi="Avenir Book"/>
                      <w:i/>
                      <w:sz w:val="20"/>
                      <w:szCs w:val="20"/>
                    </w:rPr>
                    <w:t>Le ballon de fête.</w:t>
                  </w:r>
                  <w:r w:rsidRPr="00B86FB2">
                    <w:rPr>
                      <w:rFonts w:ascii="Avenir Book" w:hAnsi="Avenir Book"/>
                      <w:sz w:val="20"/>
                      <w:szCs w:val="20"/>
                    </w:rPr>
                    <w:t xml:space="preserve"> Elle forme des duos et leur donne un ballon (préalablement gonflé). Elle nomme une partie du corps (tête, dos, épaule etc.) par laquelle ils devront « tenir » le ballon sans se parler. Ils ne doivent se déplacer et ne pas laisser tomber le ballon.</w:t>
                  </w:r>
                </w:p>
                <w:p w14:paraId="739478FC" w14:textId="77777777" w:rsidR="00C63DEE" w:rsidRPr="00B86FB2" w:rsidRDefault="00C63DEE" w:rsidP="008D3B7A">
                  <w:pPr>
                    <w:pStyle w:val="Contenudetableau"/>
                    <w:framePr w:hSpace="141" w:wrap="around" w:vAnchor="page" w:hAnchor="page" w:x="982" w:y="1805"/>
                    <w:snapToGrid w:val="0"/>
                    <w:rPr>
                      <w:rFonts w:ascii="Avenir Book" w:hAnsi="Avenir Book"/>
                      <w:sz w:val="20"/>
                      <w:szCs w:val="20"/>
                    </w:rPr>
                  </w:pPr>
                </w:p>
              </w:tc>
              <w:tc>
                <w:tcPr>
                  <w:tcW w:w="4252" w:type="dxa"/>
                  <w:tcBorders>
                    <w:left w:val="single" w:sz="1" w:space="0" w:color="000000"/>
                    <w:bottom w:val="single" w:sz="1" w:space="0" w:color="000000"/>
                  </w:tcBorders>
                </w:tcPr>
                <w:p w14:paraId="21F252FC" w14:textId="77777777" w:rsidR="00C63DEE" w:rsidRPr="00B86FB2" w:rsidRDefault="00C63DEE" w:rsidP="008D3B7A">
                  <w:pPr>
                    <w:pStyle w:val="Contenudetableau"/>
                    <w:framePr w:hSpace="141" w:wrap="around" w:vAnchor="page" w:hAnchor="page" w:x="982" w:y="1805"/>
                    <w:snapToGrid w:val="0"/>
                    <w:rPr>
                      <w:rFonts w:ascii="Avenir Book" w:hAnsi="Avenir Book"/>
                      <w:b/>
                      <w:sz w:val="20"/>
                      <w:szCs w:val="20"/>
                    </w:rPr>
                  </w:pPr>
                  <w:r w:rsidRPr="00B86FB2">
                    <w:rPr>
                      <w:rFonts w:ascii="Avenir Book" w:hAnsi="Avenir Book"/>
                      <w:b/>
                      <w:sz w:val="20"/>
                      <w:szCs w:val="20"/>
                    </w:rPr>
                    <w:t>Préparation</w:t>
                  </w:r>
                </w:p>
                <w:p w14:paraId="686655B3" w14:textId="77777777" w:rsidR="00C63DEE" w:rsidRPr="00B86FB2" w:rsidRDefault="00C63DEE" w:rsidP="008D3B7A">
                  <w:pPr>
                    <w:pStyle w:val="Contenudetableau"/>
                    <w:framePr w:hSpace="141" w:wrap="around" w:vAnchor="page" w:hAnchor="page" w:x="982" w:y="1805"/>
                    <w:snapToGrid w:val="0"/>
                    <w:rPr>
                      <w:rFonts w:ascii="Avenir Book" w:hAnsi="Avenir Book"/>
                      <w:sz w:val="20"/>
                      <w:szCs w:val="20"/>
                    </w:rPr>
                  </w:pPr>
                  <w:r w:rsidRPr="00B86FB2">
                    <w:rPr>
                      <w:rFonts w:ascii="Avenir Book" w:hAnsi="Avenir Book"/>
                      <w:sz w:val="20"/>
                      <w:szCs w:val="20"/>
                    </w:rPr>
                    <w:t>Tenir le ballon par la partie du corps nommée par l’enseignante. Se déplacer dans l’espace sans faire tomber le ballon et sans se parler. Maintenir une « connexion » avec son partenaire.</w:t>
                  </w:r>
                </w:p>
              </w:tc>
              <w:tc>
                <w:tcPr>
                  <w:tcW w:w="851" w:type="dxa"/>
                  <w:tcBorders>
                    <w:left w:val="single" w:sz="1" w:space="0" w:color="000000"/>
                    <w:bottom w:val="single" w:sz="1" w:space="0" w:color="000000"/>
                    <w:right w:val="single" w:sz="1" w:space="0" w:color="000000"/>
                  </w:tcBorders>
                </w:tcPr>
                <w:p w14:paraId="38F2B129" w14:textId="77777777" w:rsidR="00C63DEE" w:rsidRPr="00B86FB2" w:rsidRDefault="00C63DEE" w:rsidP="008D3B7A">
                  <w:pPr>
                    <w:pStyle w:val="Contenudetableau"/>
                    <w:framePr w:hSpace="141" w:wrap="around" w:vAnchor="page" w:hAnchor="page" w:x="982" w:y="1805"/>
                    <w:snapToGrid w:val="0"/>
                    <w:rPr>
                      <w:rFonts w:ascii="Avenir Book" w:hAnsi="Avenir Book"/>
                      <w:sz w:val="20"/>
                      <w:szCs w:val="20"/>
                    </w:rPr>
                  </w:pPr>
                </w:p>
              </w:tc>
              <w:tc>
                <w:tcPr>
                  <w:tcW w:w="1134" w:type="dxa"/>
                  <w:tcBorders>
                    <w:left w:val="single" w:sz="1" w:space="0" w:color="000000"/>
                    <w:bottom w:val="single" w:sz="1" w:space="0" w:color="000000"/>
                    <w:right w:val="single" w:sz="1" w:space="0" w:color="000000"/>
                  </w:tcBorders>
                </w:tcPr>
                <w:p w14:paraId="51833268" w14:textId="77777777" w:rsidR="00C63DEE" w:rsidRPr="00B86FB2" w:rsidRDefault="00C63DEE" w:rsidP="008D3B7A">
                  <w:pPr>
                    <w:pStyle w:val="Contenudetableau"/>
                    <w:framePr w:hSpace="141" w:wrap="around" w:vAnchor="page" w:hAnchor="page" w:x="982" w:y="1805"/>
                    <w:snapToGrid w:val="0"/>
                    <w:rPr>
                      <w:rFonts w:ascii="Avenir Book" w:hAnsi="Avenir Book"/>
                      <w:sz w:val="20"/>
                      <w:szCs w:val="20"/>
                    </w:rPr>
                  </w:pPr>
                </w:p>
                <w:p w14:paraId="3131A8AF" w14:textId="77777777" w:rsidR="00C63DEE" w:rsidRPr="00B86FB2" w:rsidRDefault="00C63DEE" w:rsidP="008D3B7A">
                  <w:pPr>
                    <w:pStyle w:val="Contenudetableau"/>
                    <w:framePr w:hSpace="141" w:wrap="around" w:vAnchor="page" w:hAnchor="page" w:x="982" w:y="1805"/>
                    <w:snapToGrid w:val="0"/>
                    <w:rPr>
                      <w:rFonts w:ascii="Avenir Book" w:hAnsi="Avenir Book"/>
                      <w:sz w:val="20"/>
                      <w:szCs w:val="20"/>
                    </w:rPr>
                  </w:pPr>
                  <w:r w:rsidRPr="00B86FB2">
                    <w:rPr>
                      <w:rFonts w:ascii="Avenir Book" w:hAnsi="Avenir Book"/>
                      <w:sz w:val="20"/>
                      <w:szCs w:val="20"/>
                    </w:rPr>
                    <w:t>10 min</w:t>
                  </w:r>
                </w:p>
              </w:tc>
            </w:tr>
            <w:tr w:rsidR="00C63DEE" w:rsidRPr="00481523" w14:paraId="139582F0" w14:textId="77777777" w:rsidTr="00C63DEE">
              <w:tc>
                <w:tcPr>
                  <w:tcW w:w="4197" w:type="dxa"/>
                  <w:tcBorders>
                    <w:left w:val="single" w:sz="1" w:space="0" w:color="000000"/>
                    <w:bottom w:val="single" w:sz="1" w:space="0" w:color="000000"/>
                  </w:tcBorders>
                </w:tcPr>
                <w:p w14:paraId="621AB1BC" w14:textId="77777777" w:rsidR="00C63DEE" w:rsidRPr="00B86FB2" w:rsidRDefault="00C63DEE" w:rsidP="008D3B7A">
                  <w:pPr>
                    <w:pStyle w:val="Contenudetableau"/>
                    <w:framePr w:hSpace="141" w:wrap="around" w:vAnchor="page" w:hAnchor="page" w:x="982" w:y="1805"/>
                    <w:snapToGrid w:val="0"/>
                    <w:rPr>
                      <w:rFonts w:ascii="Avenir Book" w:hAnsi="Avenir Book"/>
                      <w:b/>
                      <w:sz w:val="20"/>
                      <w:szCs w:val="20"/>
                    </w:rPr>
                  </w:pPr>
                  <w:r w:rsidRPr="00B86FB2">
                    <w:rPr>
                      <w:rFonts w:ascii="Avenir Book" w:hAnsi="Avenir Book"/>
                      <w:b/>
                      <w:sz w:val="20"/>
                      <w:szCs w:val="20"/>
                    </w:rPr>
                    <w:t>Réalisation</w:t>
                  </w:r>
                </w:p>
                <w:p w14:paraId="35216C76" w14:textId="77777777" w:rsidR="00C63DEE" w:rsidRPr="00B86FB2" w:rsidRDefault="00C63DEE" w:rsidP="008D3B7A">
                  <w:pPr>
                    <w:pStyle w:val="Contenudetableau"/>
                    <w:framePr w:hSpace="141" w:wrap="around" w:vAnchor="page" w:hAnchor="page" w:x="982" w:y="1805"/>
                    <w:snapToGrid w:val="0"/>
                    <w:rPr>
                      <w:rFonts w:ascii="Avenir Book" w:hAnsi="Avenir Book"/>
                      <w:sz w:val="20"/>
                      <w:szCs w:val="20"/>
                    </w:rPr>
                  </w:pPr>
                  <w:r w:rsidRPr="00B86FB2">
                    <w:rPr>
                      <w:rFonts w:ascii="Avenir Book" w:hAnsi="Avenir Book"/>
                      <w:sz w:val="20"/>
                      <w:szCs w:val="20"/>
                    </w:rPr>
                    <w:t xml:space="preserve">L’enseignante évalue les séquences dramatiques à l’aide de sa fiche d’évaluation. </w:t>
                  </w:r>
                </w:p>
                <w:p w14:paraId="5E4ACBAC" w14:textId="77777777" w:rsidR="00C63DEE" w:rsidRPr="00B86FB2" w:rsidRDefault="00C63DEE" w:rsidP="008D3B7A">
                  <w:pPr>
                    <w:pStyle w:val="Contenudetableau"/>
                    <w:framePr w:hSpace="141" w:wrap="around" w:vAnchor="page" w:hAnchor="page" w:x="982" w:y="1805"/>
                    <w:snapToGrid w:val="0"/>
                    <w:jc w:val="both"/>
                    <w:rPr>
                      <w:rFonts w:ascii="Avenir Book" w:hAnsi="Avenir Book"/>
                      <w:sz w:val="20"/>
                      <w:szCs w:val="20"/>
                    </w:rPr>
                  </w:pPr>
                  <w:r w:rsidRPr="00B86FB2">
                    <w:rPr>
                      <w:rFonts w:ascii="Avenir Book" w:hAnsi="Avenir Book"/>
                      <w:sz w:val="20"/>
                      <w:szCs w:val="20"/>
                    </w:rPr>
                    <w:t>Elle demande aux élèves spectateurs d’observer un élève précis pour chacune des prestations et de remplir la fiche d’appréciation.</w:t>
                  </w:r>
                </w:p>
              </w:tc>
              <w:tc>
                <w:tcPr>
                  <w:tcW w:w="4252" w:type="dxa"/>
                  <w:tcBorders>
                    <w:left w:val="single" w:sz="1" w:space="0" w:color="000000"/>
                    <w:bottom w:val="single" w:sz="1" w:space="0" w:color="000000"/>
                  </w:tcBorders>
                </w:tcPr>
                <w:p w14:paraId="76747965" w14:textId="77777777" w:rsidR="00C63DEE" w:rsidRPr="00B86FB2" w:rsidRDefault="00C63DEE" w:rsidP="008D3B7A">
                  <w:pPr>
                    <w:pStyle w:val="Contenudetableau"/>
                    <w:framePr w:hSpace="141" w:wrap="around" w:vAnchor="page" w:hAnchor="page" w:x="982" w:y="1805"/>
                    <w:snapToGrid w:val="0"/>
                    <w:rPr>
                      <w:rFonts w:ascii="Avenir Book" w:hAnsi="Avenir Book"/>
                      <w:b/>
                      <w:sz w:val="20"/>
                      <w:szCs w:val="20"/>
                    </w:rPr>
                  </w:pPr>
                  <w:r w:rsidRPr="00B86FB2">
                    <w:rPr>
                      <w:rFonts w:ascii="Avenir Book" w:hAnsi="Avenir Book"/>
                      <w:b/>
                      <w:sz w:val="20"/>
                      <w:szCs w:val="20"/>
                    </w:rPr>
                    <w:t>Réalisation</w:t>
                  </w:r>
                </w:p>
                <w:p w14:paraId="6D6217D1" w14:textId="77777777" w:rsidR="00C63DEE" w:rsidRPr="00B86FB2" w:rsidRDefault="00C63DEE" w:rsidP="008D3B7A">
                  <w:pPr>
                    <w:pStyle w:val="Contenudetableau"/>
                    <w:framePr w:hSpace="141" w:wrap="around" w:vAnchor="page" w:hAnchor="page" w:x="982" w:y="1805"/>
                    <w:snapToGrid w:val="0"/>
                    <w:rPr>
                      <w:rFonts w:ascii="Avenir Book" w:hAnsi="Avenir Book"/>
                      <w:sz w:val="20"/>
                      <w:szCs w:val="20"/>
                    </w:rPr>
                  </w:pPr>
                  <w:r w:rsidRPr="00B86FB2">
                    <w:rPr>
                      <w:rFonts w:ascii="Avenir Book" w:hAnsi="Avenir Book"/>
                      <w:sz w:val="20"/>
                      <w:szCs w:val="20"/>
                    </w:rPr>
                    <w:t>Présenter sa séquence dramatique à ses pairs.</w:t>
                  </w:r>
                </w:p>
                <w:p w14:paraId="67389E24" w14:textId="77777777" w:rsidR="00C63DEE" w:rsidRPr="00B86FB2" w:rsidRDefault="00C63DEE" w:rsidP="008D3B7A">
                  <w:pPr>
                    <w:pStyle w:val="Contenudetableau"/>
                    <w:framePr w:hSpace="141" w:wrap="around" w:vAnchor="page" w:hAnchor="page" w:x="982" w:y="1805"/>
                    <w:snapToGrid w:val="0"/>
                    <w:rPr>
                      <w:rFonts w:ascii="Avenir Book" w:hAnsi="Avenir Book"/>
                      <w:sz w:val="20"/>
                      <w:szCs w:val="20"/>
                    </w:rPr>
                  </w:pPr>
                  <w:r w:rsidRPr="00B86FB2">
                    <w:rPr>
                      <w:rFonts w:ascii="Avenir Book" w:hAnsi="Avenir Book"/>
                      <w:sz w:val="20"/>
                      <w:szCs w:val="20"/>
                    </w:rPr>
                    <w:t>Observer ses pairs et remplir la fiche d’appréciation.</w:t>
                  </w:r>
                </w:p>
                <w:p w14:paraId="0217B69B" w14:textId="77777777" w:rsidR="00C63DEE" w:rsidRPr="00B86FB2" w:rsidRDefault="00C63DEE" w:rsidP="008D3B7A">
                  <w:pPr>
                    <w:pStyle w:val="Contenudetableau"/>
                    <w:framePr w:hSpace="141" w:wrap="around" w:vAnchor="page" w:hAnchor="page" w:x="982" w:y="1805"/>
                    <w:snapToGrid w:val="0"/>
                    <w:rPr>
                      <w:rFonts w:ascii="Avenir Book" w:hAnsi="Avenir Book"/>
                      <w:sz w:val="20"/>
                      <w:szCs w:val="20"/>
                    </w:rPr>
                  </w:pPr>
                </w:p>
              </w:tc>
              <w:tc>
                <w:tcPr>
                  <w:tcW w:w="851" w:type="dxa"/>
                  <w:tcBorders>
                    <w:left w:val="single" w:sz="1" w:space="0" w:color="000000"/>
                    <w:bottom w:val="single" w:sz="1" w:space="0" w:color="000000"/>
                    <w:right w:val="single" w:sz="1" w:space="0" w:color="000000"/>
                  </w:tcBorders>
                </w:tcPr>
                <w:p w14:paraId="62C4FE85" w14:textId="77777777" w:rsidR="00C63DEE" w:rsidRPr="00B86FB2" w:rsidRDefault="00C63DEE" w:rsidP="008D3B7A">
                  <w:pPr>
                    <w:pStyle w:val="Contenudetableau"/>
                    <w:framePr w:hSpace="141" w:wrap="around" w:vAnchor="page" w:hAnchor="page" w:x="982" w:y="1805"/>
                    <w:snapToGrid w:val="0"/>
                    <w:jc w:val="center"/>
                    <w:rPr>
                      <w:rFonts w:ascii="Avenir Book" w:hAnsi="Avenir Book"/>
                      <w:sz w:val="20"/>
                      <w:szCs w:val="20"/>
                    </w:rPr>
                  </w:pPr>
                  <w:r w:rsidRPr="00B86FB2">
                    <w:rPr>
                      <w:rFonts w:ascii="Avenir Book" w:hAnsi="Avenir Book"/>
                      <w:sz w:val="20"/>
                      <w:szCs w:val="20"/>
                    </w:rPr>
                    <w:t>X</w:t>
                  </w:r>
                </w:p>
              </w:tc>
              <w:tc>
                <w:tcPr>
                  <w:tcW w:w="1134" w:type="dxa"/>
                  <w:tcBorders>
                    <w:left w:val="single" w:sz="1" w:space="0" w:color="000000"/>
                    <w:bottom w:val="single" w:sz="1" w:space="0" w:color="000000"/>
                    <w:right w:val="single" w:sz="1" w:space="0" w:color="000000"/>
                  </w:tcBorders>
                </w:tcPr>
                <w:p w14:paraId="3A652696" w14:textId="77777777" w:rsidR="00C63DEE" w:rsidRPr="00B86FB2" w:rsidRDefault="00C63DEE" w:rsidP="008D3B7A">
                  <w:pPr>
                    <w:pStyle w:val="Contenudetableau"/>
                    <w:framePr w:hSpace="141" w:wrap="around" w:vAnchor="page" w:hAnchor="page" w:x="982" w:y="1805"/>
                    <w:snapToGrid w:val="0"/>
                    <w:jc w:val="both"/>
                    <w:rPr>
                      <w:rFonts w:ascii="Avenir Book" w:hAnsi="Avenir Book"/>
                      <w:sz w:val="20"/>
                      <w:szCs w:val="20"/>
                    </w:rPr>
                  </w:pPr>
                  <w:r w:rsidRPr="00B86FB2">
                    <w:rPr>
                      <w:rFonts w:ascii="Avenir Book" w:hAnsi="Avenir Book"/>
                      <w:sz w:val="20"/>
                      <w:szCs w:val="20"/>
                    </w:rPr>
                    <w:t>40 min</w:t>
                  </w:r>
                </w:p>
                <w:p w14:paraId="5586130B" w14:textId="77777777" w:rsidR="00C63DEE" w:rsidRPr="00B86FB2" w:rsidRDefault="00C63DEE" w:rsidP="008D3B7A">
                  <w:pPr>
                    <w:pStyle w:val="Contenudetableau"/>
                    <w:framePr w:hSpace="141" w:wrap="around" w:vAnchor="page" w:hAnchor="page" w:x="982" w:y="1805"/>
                    <w:snapToGrid w:val="0"/>
                    <w:jc w:val="both"/>
                    <w:rPr>
                      <w:rFonts w:ascii="Avenir Book" w:hAnsi="Avenir Book"/>
                      <w:sz w:val="20"/>
                      <w:szCs w:val="20"/>
                    </w:rPr>
                  </w:pPr>
                </w:p>
              </w:tc>
            </w:tr>
            <w:tr w:rsidR="00C63DEE" w:rsidRPr="00481523" w14:paraId="38304567" w14:textId="77777777" w:rsidTr="00C63DEE">
              <w:tc>
                <w:tcPr>
                  <w:tcW w:w="4197" w:type="dxa"/>
                  <w:tcBorders>
                    <w:left w:val="single" w:sz="1" w:space="0" w:color="000000"/>
                    <w:bottom w:val="single" w:sz="1" w:space="0" w:color="000000"/>
                  </w:tcBorders>
                </w:tcPr>
                <w:p w14:paraId="69CCE0EA" w14:textId="77777777" w:rsidR="00C63DEE" w:rsidRPr="00B86FB2" w:rsidRDefault="00C63DEE" w:rsidP="008D3B7A">
                  <w:pPr>
                    <w:pStyle w:val="Contenudetableau"/>
                    <w:framePr w:hSpace="141" w:wrap="around" w:vAnchor="page" w:hAnchor="page" w:x="982" w:y="1805"/>
                    <w:snapToGrid w:val="0"/>
                    <w:rPr>
                      <w:rFonts w:ascii="Avenir Book" w:hAnsi="Avenir Book"/>
                      <w:b/>
                      <w:sz w:val="20"/>
                      <w:szCs w:val="20"/>
                    </w:rPr>
                  </w:pPr>
                  <w:r w:rsidRPr="00B86FB2">
                    <w:rPr>
                      <w:rFonts w:ascii="Avenir Book" w:hAnsi="Avenir Book"/>
                      <w:b/>
                      <w:sz w:val="20"/>
                      <w:szCs w:val="20"/>
                    </w:rPr>
                    <w:t>Intégration</w:t>
                  </w:r>
                </w:p>
                <w:p w14:paraId="73DD65E5" w14:textId="77777777" w:rsidR="00C63DEE" w:rsidRPr="00B86FB2" w:rsidRDefault="00C63DEE" w:rsidP="008D3B7A">
                  <w:pPr>
                    <w:pStyle w:val="Contenudetableau"/>
                    <w:framePr w:hSpace="141" w:wrap="around" w:vAnchor="page" w:hAnchor="page" w:x="982" w:y="1805"/>
                    <w:snapToGrid w:val="0"/>
                    <w:rPr>
                      <w:rFonts w:ascii="Avenir Book" w:hAnsi="Avenir Book"/>
                      <w:sz w:val="20"/>
                      <w:szCs w:val="20"/>
                      <w:u w:val="single"/>
                    </w:rPr>
                  </w:pPr>
                  <w:r w:rsidRPr="00B86FB2">
                    <w:rPr>
                      <w:rFonts w:ascii="Avenir Book" w:hAnsi="Avenir Book"/>
                      <w:sz w:val="20"/>
                      <w:szCs w:val="20"/>
                    </w:rPr>
                    <w:t>L’enseignante désigne un Monsieur/Madame Rétroaction qui demandera aux élèves « Qu’est-ce qui a été le plus difficile pour toi dans l’interprétation de ta séquence dramatique? »</w:t>
                  </w:r>
                </w:p>
              </w:tc>
              <w:tc>
                <w:tcPr>
                  <w:tcW w:w="4252" w:type="dxa"/>
                  <w:tcBorders>
                    <w:left w:val="single" w:sz="1" w:space="0" w:color="000000"/>
                    <w:bottom w:val="single" w:sz="1" w:space="0" w:color="000000"/>
                  </w:tcBorders>
                </w:tcPr>
                <w:p w14:paraId="0F9AE9D2" w14:textId="77777777" w:rsidR="00C63DEE" w:rsidRPr="00B86FB2" w:rsidRDefault="00C63DEE" w:rsidP="008D3B7A">
                  <w:pPr>
                    <w:pStyle w:val="Contenudetableau"/>
                    <w:framePr w:hSpace="141" w:wrap="around" w:vAnchor="page" w:hAnchor="page" w:x="982" w:y="1805"/>
                    <w:snapToGrid w:val="0"/>
                    <w:rPr>
                      <w:rFonts w:ascii="Avenir Book" w:hAnsi="Avenir Book"/>
                      <w:b/>
                      <w:sz w:val="20"/>
                      <w:szCs w:val="20"/>
                    </w:rPr>
                  </w:pPr>
                  <w:r w:rsidRPr="00B86FB2">
                    <w:rPr>
                      <w:rFonts w:ascii="Avenir Book" w:hAnsi="Avenir Book"/>
                      <w:b/>
                      <w:sz w:val="20"/>
                      <w:szCs w:val="20"/>
                    </w:rPr>
                    <w:t>Intégration</w:t>
                  </w:r>
                </w:p>
                <w:p w14:paraId="4508D8DB" w14:textId="77777777" w:rsidR="00C63DEE" w:rsidRPr="00B86FB2" w:rsidRDefault="00C63DEE" w:rsidP="008D3B7A">
                  <w:pPr>
                    <w:pStyle w:val="Contenudetableau"/>
                    <w:framePr w:hSpace="141" w:wrap="around" w:vAnchor="page" w:hAnchor="page" w:x="982" w:y="1805"/>
                    <w:snapToGrid w:val="0"/>
                    <w:rPr>
                      <w:rFonts w:ascii="Avenir Book" w:hAnsi="Avenir Book"/>
                      <w:sz w:val="20"/>
                      <w:szCs w:val="20"/>
                      <w:u w:val="single"/>
                    </w:rPr>
                  </w:pPr>
                  <w:r w:rsidRPr="00B86FB2">
                    <w:rPr>
                      <w:rFonts w:ascii="Avenir Book" w:hAnsi="Avenir Book"/>
                      <w:sz w:val="20"/>
                      <w:szCs w:val="20"/>
                    </w:rPr>
                    <w:t>Interroger les élèves/ Décrire des aspects importants liés à l’appréciation de la technique théâtrale et à son interprétation</w:t>
                  </w:r>
                </w:p>
              </w:tc>
              <w:tc>
                <w:tcPr>
                  <w:tcW w:w="851" w:type="dxa"/>
                  <w:tcBorders>
                    <w:left w:val="single" w:sz="1" w:space="0" w:color="000000"/>
                    <w:bottom w:val="single" w:sz="1" w:space="0" w:color="000000"/>
                    <w:right w:val="single" w:sz="1" w:space="0" w:color="000000"/>
                  </w:tcBorders>
                </w:tcPr>
                <w:p w14:paraId="7F7432E7" w14:textId="77777777" w:rsidR="00C63DEE" w:rsidRPr="00B86FB2" w:rsidRDefault="00C63DEE" w:rsidP="008D3B7A">
                  <w:pPr>
                    <w:pStyle w:val="Contenudetableau"/>
                    <w:framePr w:hSpace="141" w:wrap="around" w:vAnchor="page" w:hAnchor="page" w:x="982" w:y="1805"/>
                    <w:snapToGrid w:val="0"/>
                    <w:jc w:val="both"/>
                    <w:rPr>
                      <w:rFonts w:ascii="Avenir Book" w:hAnsi="Avenir Book"/>
                      <w:sz w:val="20"/>
                      <w:szCs w:val="20"/>
                    </w:rPr>
                  </w:pPr>
                </w:p>
              </w:tc>
              <w:tc>
                <w:tcPr>
                  <w:tcW w:w="1134" w:type="dxa"/>
                  <w:tcBorders>
                    <w:left w:val="single" w:sz="1" w:space="0" w:color="000000"/>
                    <w:bottom w:val="single" w:sz="1" w:space="0" w:color="000000"/>
                    <w:right w:val="single" w:sz="1" w:space="0" w:color="000000"/>
                  </w:tcBorders>
                </w:tcPr>
                <w:p w14:paraId="27D1D6F5" w14:textId="77777777" w:rsidR="00C63DEE" w:rsidRPr="00B86FB2" w:rsidRDefault="00C63DEE" w:rsidP="008D3B7A">
                  <w:pPr>
                    <w:pStyle w:val="Contenudetableau"/>
                    <w:framePr w:hSpace="141" w:wrap="around" w:vAnchor="page" w:hAnchor="page" w:x="982" w:y="1805"/>
                    <w:snapToGrid w:val="0"/>
                    <w:jc w:val="both"/>
                    <w:rPr>
                      <w:rFonts w:ascii="Avenir Book" w:hAnsi="Avenir Book"/>
                      <w:sz w:val="20"/>
                      <w:szCs w:val="20"/>
                    </w:rPr>
                  </w:pPr>
                  <w:r w:rsidRPr="00B86FB2">
                    <w:rPr>
                      <w:rFonts w:ascii="Avenir Book" w:hAnsi="Avenir Book"/>
                      <w:sz w:val="20"/>
                      <w:szCs w:val="20"/>
                    </w:rPr>
                    <w:t>10 min</w:t>
                  </w:r>
                </w:p>
              </w:tc>
            </w:tr>
          </w:tbl>
          <w:p w14:paraId="4976EA32" w14:textId="266AD7BA" w:rsidR="00E173C4" w:rsidRPr="00BD148F" w:rsidRDefault="00E173C4" w:rsidP="00B86FB2">
            <w:pPr>
              <w:rPr>
                <w:rFonts w:ascii="Avenir Book" w:hAnsi="Avenir Book"/>
              </w:rPr>
            </w:pPr>
          </w:p>
        </w:tc>
      </w:tr>
      <w:tr w:rsidR="00FB390D" w14:paraId="01C28328" w14:textId="77777777" w:rsidTr="0036613B">
        <w:trPr>
          <w:trHeight w:val="1252"/>
        </w:trPr>
        <w:tc>
          <w:tcPr>
            <w:tcW w:w="10602" w:type="dxa"/>
            <w:shd w:val="clear" w:color="auto" w:fill="auto"/>
          </w:tcPr>
          <w:p w14:paraId="10A088E3" w14:textId="77777777" w:rsidR="00FB390D" w:rsidRPr="00E145F8" w:rsidRDefault="081385F3" w:rsidP="081385F3">
            <w:pPr>
              <w:rPr>
                <w:rFonts w:ascii="Avenir Heavy" w:hAnsi="Avenir Heavy"/>
              </w:rPr>
            </w:pPr>
            <w:r w:rsidRPr="081385F3">
              <w:rPr>
                <w:rFonts w:ascii="Avenir Heavy" w:hAnsi="Avenir Heavy"/>
              </w:rPr>
              <w:t xml:space="preserve">RECUL RÉFLEXIF </w:t>
            </w:r>
            <w:r w:rsidRPr="081385F3">
              <w:rPr>
                <w:rFonts w:ascii="Avenir Heavy" w:hAnsi="Avenir Heavy"/>
                <w:sz w:val="16"/>
                <w:szCs w:val="16"/>
              </w:rPr>
              <w:t>(éléments à améliorer et éléments à conserver de cette Activité – à remplir après avoir vécu la SAÉ)</w:t>
            </w:r>
          </w:p>
          <w:p w14:paraId="71728D34" w14:textId="77777777" w:rsidR="00FB390D" w:rsidRDefault="00FB390D" w:rsidP="00FB390D">
            <w:pPr>
              <w:rPr>
                <w:rFonts w:ascii="Avenir Heavy" w:hAnsi="Avenir Heavy"/>
              </w:rPr>
            </w:pPr>
          </w:p>
          <w:p w14:paraId="52A000B8" w14:textId="77777777" w:rsidR="00B86FB2" w:rsidRDefault="00B86FB2" w:rsidP="00FB390D">
            <w:pPr>
              <w:rPr>
                <w:rFonts w:ascii="Avenir Heavy" w:hAnsi="Avenir Heavy"/>
              </w:rPr>
            </w:pPr>
          </w:p>
          <w:p w14:paraId="5F48845C" w14:textId="77777777" w:rsidR="00B86FB2" w:rsidRDefault="00B86FB2" w:rsidP="00FB390D">
            <w:pPr>
              <w:rPr>
                <w:rFonts w:ascii="Avenir Heavy" w:hAnsi="Avenir Heavy"/>
              </w:rPr>
            </w:pPr>
          </w:p>
          <w:p w14:paraId="7C0A9E60" w14:textId="77777777" w:rsidR="00B86FB2" w:rsidRDefault="00B86FB2" w:rsidP="00FB390D">
            <w:pPr>
              <w:rPr>
                <w:rFonts w:ascii="Avenir Heavy" w:hAnsi="Avenir Heavy"/>
              </w:rPr>
            </w:pPr>
          </w:p>
          <w:p w14:paraId="3E6ACABA" w14:textId="77777777" w:rsidR="00B86FB2" w:rsidRDefault="00B86FB2" w:rsidP="00FB390D">
            <w:pPr>
              <w:rPr>
                <w:rFonts w:ascii="Avenir Heavy" w:hAnsi="Avenir Heavy"/>
              </w:rPr>
            </w:pPr>
          </w:p>
          <w:p w14:paraId="21F0132B" w14:textId="77777777" w:rsidR="00B86FB2" w:rsidRDefault="00B86FB2" w:rsidP="00FB390D">
            <w:pPr>
              <w:rPr>
                <w:rFonts w:ascii="Avenir Heavy" w:hAnsi="Avenir Heavy"/>
              </w:rPr>
            </w:pPr>
          </w:p>
          <w:p w14:paraId="121C2B0C" w14:textId="77777777" w:rsidR="00B86FB2" w:rsidRDefault="00B86FB2" w:rsidP="00FB390D">
            <w:pPr>
              <w:rPr>
                <w:rFonts w:ascii="Avenir Heavy" w:hAnsi="Avenir Heavy"/>
              </w:rPr>
            </w:pPr>
          </w:p>
          <w:p w14:paraId="454516D9" w14:textId="77777777" w:rsidR="00B86FB2" w:rsidRDefault="00B86FB2" w:rsidP="00FB390D">
            <w:pPr>
              <w:rPr>
                <w:rFonts w:ascii="Avenir Heavy" w:hAnsi="Avenir Heavy"/>
              </w:rPr>
            </w:pPr>
          </w:p>
        </w:tc>
      </w:tr>
    </w:tbl>
    <w:p w14:paraId="3219AAF1" w14:textId="77777777" w:rsidR="00FB390D" w:rsidRDefault="00FB390D" w:rsidP="00FB390D"/>
    <w:p w14:paraId="4D1E1298" w14:textId="77777777" w:rsidR="008F3892" w:rsidRDefault="008F3892">
      <w:r>
        <w:br w:type="page"/>
      </w:r>
    </w:p>
    <w:tbl>
      <w:tblPr>
        <w:tblStyle w:val="Grille"/>
        <w:tblW w:w="0" w:type="auto"/>
        <w:tblLook w:val="04A0" w:firstRow="1" w:lastRow="0" w:firstColumn="1" w:lastColumn="0" w:noHBand="0" w:noVBand="1"/>
      </w:tblPr>
      <w:tblGrid>
        <w:gridCol w:w="9622"/>
      </w:tblGrid>
      <w:tr w:rsidR="004F10E5" w14:paraId="1EE7EF42" w14:textId="77777777" w:rsidTr="006F2316">
        <w:tc>
          <w:tcPr>
            <w:tcW w:w="9622" w:type="dxa"/>
            <w:shd w:val="clear" w:color="auto" w:fill="000000" w:themeFill="text1"/>
          </w:tcPr>
          <w:p w14:paraId="745CB302" w14:textId="77777777" w:rsidR="004F10E5" w:rsidRDefault="004F10E5" w:rsidP="006F2316">
            <w:pPr>
              <w:spacing w:line="360" w:lineRule="auto"/>
              <w:rPr>
                <w:rFonts w:ascii="Avenir Book" w:hAnsi="Avenir Book"/>
                <w:b/>
                <w:color w:val="FFFFFF" w:themeColor="background1"/>
                <w:sz w:val="28"/>
                <w:szCs w:val="28"/>
                <w:lang w:eastAsia="fr-FR"/>
              </w:rPr>
            </w:pPr>
            <w:r w:rsidRPr="004F10E5">
              <w:rPr>
                <w:rFonts w:ascii="Avenir Book" w:hAnsi="Avenir Book"/>
                <w:b/>
                <w:color w:val="FFFFFF" w:themeColor="background1"/>
                <w:sz w:val="28"/>
                <w:szCs w:val="28"/>
                <w:highlight w:val="black"/>
                <w:lang w:eastAsia="fr-FR"/>
              </w:rPr>
              <w:lastRenderedPageBreak/>
              <w:t>GRILLE D’ÉVALUATION</w:t>
            </w:r>
          </w:p>
          <w:p w14:paraId="45A9D1F1" w14:textId="5AF9F79A" w:rsidR="006F2316" w:rsidRPr="004F10E5" w:rsidRDefault="006F2316" w:rsidP="006F2316">
            <w:pPr>
              <w:spacing w:line="360" w:lineRule="auto"/>
              <w:rPr>
                <w:b/>
              </w:rPr>
            </w:pPr>
          </w:p>
        </w:tc>
      </w:tr>
      <w:tr w:rsidR="004F10E5" w14:paraId="1E02AD8A" w14:textId="77777777" w:rsidTr="006F2316">
        <w:tc>
          <w:tcPr>
            <w:tcW w:w="9622" w:type="dxa"/>
          </w:tcPr>
          <w:p w14:paraId="1A4470AB" w14:textId="77777777" w:rsidR="006F2316" w:rsidRPr="006F2316" w:rsidRDefault="006F2316" w:rsidP="006F2316">
            <w:pPr>
              <w:rPr>
                <w:rFonts w:ascii="Avenir Book" w:hAnsi="Avenir Book"/>
                <w:b/>
                <w:lang w:eastAsia="fr-FR"/>
              </w:rPr>
            </w:pPr>
            <w:r w:rsidRPr="006F2316">
              <w:rPr>
                <w:rFonts w:ascii="Avenir Book" w:hAnsi="Avenir Book"/>
                <w:b/>
                <w:lang w:eastAsia="fr-FR"/>
              </w:rPr>
              <w:t>ART DAMATIQUE-2</w:t>
            </w:r>
            <w:r w:rsidRPr="006F2316">
              <w:rPr>
                <w:rFonts w:ascii="Avenir Book" w:hAnsi="Avenir Book"/>
                <w:b/>
                <w:vertAlign w:val="superscript"/>
                <w:lang w:eastAsia="fr-FR"/>
              </w:rPr>
              <w:t xml:space="preserve">e </w:t>
            </w:r>
            <w:r w:rsidRPr="006F2316">
              <w:rPr>
                <w:rFonts w:ascii="Avenir Book" w:hAnsi="Avenir Book"/>
                <w:b/>
                <w:lang w:eastAsia="fr-FR"/>
              </w:rPr>
              <w:t>CYCLE DU PRIMAIRE</w:t>
            </w:r>
          </w:p>
          <w:p w14:paraId="19842968" w14:textId="2C296BEA" w:rsidR="006F2316" w:rsidRPr="006F2316" w:rsidRDefault="006F2316" w:rsidP="006F2316">
            <w:pPr>
              <w:rPr>
                <w:rFonts w:ascii="Avenir Book" w:hAnsi="Avenir Book"/>
                <w:b/>
                <w:lang w:eastAsia="fr-FR"/>
              </w:rPr>
            </w:pPr>
            <w:r w:rsidRPr="006F2316">
              <w:rPr>
                <w:rFonts w:ascii="Avenir Book" w:hAnsi="Avenir Book"/>
                <w:b/>
                <w:lang w:eastAsia="fr-FR"/>
              </w:rPr>
              <w:t xml:space="preserve">Compétence </w:t>
            </w:r>
            <w:r>
              <w:rPr>
                <w:rFonts w:ascii="Avenir Book" w:hAnsi="Avenir Book"/>
                <w:b/>
                <w:lang w:eastAsia="fr-FR"/>
              </w:rPr>
              <w:t>2</w:t>
            </w:r>
            <w:r w:rsidRPr="006F2316">
              <w:rPr>
                <w:rFonts w:ascii="Avenir Book" w:hAnsi="Avenir Book"/>
                <w:b/>
                <w:lang w:eastAsia="fr-FR"/>
              </w:rPr>
              <w:t> : interpréter des séquences dramatiques</w:t>
            </w:r>
          </w:p>
          <w:p w14:paraId="6FA1A67D" w14:textId="0D0CF904" w:rsidR="004F10E5" w:rsidRDefault="006F2316" w:rsidP="006F2316">
            <w:pPr>
              <w:rPr>
                <w:rFonts w:ascii="Avenir Book" w:hAnsi="Avenir Book"/>
                <w:b/>
                <w:lang w:val="fr-CA"/>
              </w:rPr>
            </w:pPr>
            <w:r w:rsidRPr="006F2316">
              <w:rPr>
                <w:rFonts w:ascii="Avenir Book" w:hAnsi="Avenir Book"/>
                <w:b/>
                <w:lang w:eastAsia="fr-FR"/>
              </w:rPr>
              <w:t xml:space="preserve">SAÉ </w:t>
            </w:r>
            <w:r w:rsidRPr="006F2316">
              <w:rPr>
                <w:rFonts w:ascii="Avenir Book" w:hAnsi="Avenir Book"/>
                <w:b/>
                <w:lang w:val="fr-CA"/>
              </w:rPr>
              <w:t>Le héros et le monstre</w:t>
            </w:r>
          </w:p>
          <w:p w14:paraId="234C544E" w14:textId="77777777" w:rsidR="006F2316" w:rsidRPr="006F2316" w:rsidRDefault="006F2316" w:rsidP="006F2316">
            <w:pPr>
              <w:rPr>
                <w:rFonts w:ascii="Avenir Book" w:hAnsi="Avenir Book"/>
                <w:b/>
                <w:lang w:eastAsia="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73"/>
              <w:gridCol w:w="1673"/>
              <w:gridCol w:w="1673"/>
              <w:gridCol w:w="1402"/>
              <w:gridCol w:w="1673"/>
              <w:gridCol w:w="1402"/>
            </w:tblGrid>
            <w:tr w:rsidR="006F2316" w:rsidRPr="00481523" w14:paraId="72CB8AC3" w14:textId="77777777" w:rsidTr="006F2316">
              <w:trPr>
                <w:trHeight w:val="785"/>
              </w:trPr>
              <w:tc>
                <w:tcPr>
                  <w:tcW w:w="1659" w:type="dxa"/>
                </w:tcPr>
                <w:p w14:paraId="7E65F1B7" w14:textId="77777777" w:rsidR="006F2316" w:rsidRPr="006F2316" w:rsidRDefault="006F2316" w:rsidP="006F2316">
                  <w:pPr>
                    <w:jc w:val="center"/>
                    <w:rPr>
                      <w:rFonts w:ascii="Avenir Book" w:hAnsi="Avenir Book"/>
                      <w:b/>
                      <w:sz w:val="16"/>
                      <w:szCs w:val="16"/>
                    </w:rPr>
                  </w:pPr>
                  <w:r w:rsidRPr="006F2316">
                    <w:rPr>
                      <w:rFonts w:ascii="Avenir Book" w:hAnsi="Avenir Book"/>
                      <w:b/>
                      <w:sz w:val="16"/>
                      <w:szCs w:val="16"/>
                    </w:rPr>
                    <w:t>Critères d’évaluation</w:t>
                  </w:r>
                </w:p>
              </w:tc>
              <w:tc>
                <w:tcPr>
                  <w:tcW w:w="1663" w:type="dxa"/>
                </w:tcPr>
                <w:p w14:paraId="27F6E3BB" w14:textId="77777777" w:rsidR="006F2316" w:rsidRPr="006F2316" w:rsidRDefault="006F2316" w:rsidP="006F2316">
                  <w:pPr>
                    <w:spacing w:line="360" w:lineRule="auto"/>
                    <w:jc w:val="center"/>
                    <w:rPr>
                      <w:rFonts w:ascii="Avenir Book" w:hAnsi="Avenir Book"/>
                      <w:b/>
                      <w:sz w:val="16"/>
                      <w:szCs w:val="16"/>
                    </w:rPr>
                  </w:pPr>
                  <w:r w:rsidRPr="006F2316">
                    <w:rPr>
                      <w:rFonts w:ascii="Avenir Book" w:hAnsi="Avenir Book"/>
                      <w:b/>
                      <w:sz w:val="16"/>
                      <w:szCs w:val="16"/>
                    </w:rPr>
                    <w:t>5</w:t>
                  </w:r>
                </w:p>
                <w:p w14:paraId="458B464A" w14:textId="77777777" w:rsidR="006F2316" w:rsidRPr="006F2316" w:rsidRDefault="006F2316" w:rsidP="006F2316">
                  <w:pPr>
                    <w:spacing w:line="360" w:lineRule="auto"/>
                    <w:jc w:val="center"/>
                    <w:rPr>
                      <w:rFonts w:ascii="Avenir Book" w:hAnsi="Avenir Book"/>
                      <w:b/>
                      <w:sz w:val="16"/>
                      <w:szCs w:val="16"/>
                    </w:rPr>
                  </w:pPr>
                  <w:r w:rsidRPr="006F2316">
                    <w:rPr>
                      <w:rFonts w:ascii="Avenir Book" w:hAnsi="Avenir Book"/>
                      <w:b/>
                      <w:sz w:val="16"/>
                      <w:szCs w:val="16"/>
                    </w:rPr>
                    <w:t>Excellent</w:t>
                  </w:r>
                </w:p>
              </w:tc>
              <w:tc>
                <w:tcPr>
                  <w:tcW w:w="1663" w:type="dxa"/>
                </w:tcPr>
                <w:p w14:paraId="0B14580F" w14:textId="77777777" w:rsidR="006F2316" w:rsidRPr="006F2316" w:rsidRDefault="006F2316" w:rsidP="006F2316">
                  <w:pPr>
                    <w:spacing w:line="360" w:lineRule="auto"/>
                    <w:jc w:val="center"/>
                    <w:rPr>
                      <w:rFonts w:ascii="Avenir Book" w:hAnsi="Avenir Book"/>
                      <w:b/>
                      <w:sz w:val="16"/>
                      <w:szCs w:val="16"/>
                    </w:rPr>
                  </w:pPr>
                  <w:r w:rsidRPr="006F2316">
                    <w:rPr>
                      <w:rFonts w:ascii="Avenir Book" w:hAnsi="Avenir Book"/>
                      <w:b/>
                      <w:sz w:val="16"/>
                      <w:szCs w:val="16"/>
                    </w:rPr>
                    <w:t>4</w:t>
                  </w:r>
                </w:p>
                <w:p w14:paraId="2682DC64" w14:textId="77777777" w:rsidR="006F2316" w:rsidRPr="006F2316" w:rsidRDefault="006F2316" w:rsidP="006F2316">
                  <w:pPr>
                    <w:spacing w:line="360" w:lineRule="auto"/>
                    <w:jc w:val="center"/>
                    <w:rPr>
                      <w:rFonts w:ascii="Avenir Book" w:hAnsi="Avenir Book"/>
                      <w:b/>
                      <w:sz w:val="16"/>
                      <w:szCs w:val="16"/>
                    </w:rPr>
                  </w:pPr>
                  <w:r w:rsidRPr="006F2316">
                    <w:rPr>
                      <w:rFonts w:ascii="Avenir Book" w:hAnsi="Avenir Book"/>
                      <w:b/>
                      <w:sz w:val="16"/>
                      <w:szCs w:val="16"/>
                    </w:rPr>
                    <w:t>Très bien</w:t>
                  </w:r>
                </w:p>
              </w:tc>
              <w:tc>
                <w:tcPr>
                  <w:tcW w:w="1662" w:type="dxa"/>
                </w:tcPr>
                <w:p w14:paraId="054DB0DD" w14:textId="77777777" w:rsidR="006F2316" w:rsidRPr="006F2316" w:rsidRDefault="006F2316" w:rsidP="006F2316">
                  <w:pPr>
                    <w:spacing w:line="360" w:lineRule="auto"/>
                    <w:jc w:val="center"/>
                    <w:rPr>
                      <w:rFonts w:ascii="Avenir Book" w:hAnsi="Avenir Book"/>
                      <w:b/>
                      <w:sz w:val="16"/>
                      <w:szCs w:val="16"/>
                    </w:rPr>
                  </w:pPr>
                  <w:r w:rsidRPr="006F2316">
                    <w:rPr>
                      <w:rFonts w:ascii="Avenir Book" w:hAnsi="Avenir Book"/>
                      <w:b/>
                      <w:sz w:val="16"/>
                      <w:szCs w:val="16"/>
                    </w:rPr>
                    <w:t>3</w:t>
                  </w:r>
                </w:p>
                <w:p w14:paraId="1086BB2C" w14:textId="77777777" w:rsidR="006F2316" w:rsidRPr="006F2316" w:rsidRDefault="006F2316" w:rsidP="006F2316">
                  <w:pPr>
                    <w:spacing w:line="360" w:lineRule="auto"/>
                    <w:jc w:val="center"/>
                    <w:rPr>
                      <w:rFonts w:ascii="Avenir Book" w:hAnsi="Avenir Book"/>
                      <w:b/>
                      <w:sz w:val="16"/>
                      <w:szCs w:val="16"/>
                    </w:rPr>
                  </w:pPr>
                  <w:r w:rsidRPr="006F2316">
                    <w:rPr>
                      <w:rFonts w:ascii="Avenir Book" w:hAnsi="Avenir Book"/>
                      <w:b/>
                      <w:sz w:val="16"/>
                      <w:szCs w:val="16"/>
                    </w:rPr>
                    <w:t>Satisfaisant</w:t>
                  </w:r>
                </w:p>
              </w:tc>
              <w:tc>
                <w:tcPr>
                  <w:tcW w:w="1923" w:type="dxa"/>
                </w:tcPr>
                <w:p w14:paraId="1BC732E5" w14:textId="77777777" w:rsidR="006F2316" w:rsidRPr="006F2316" w:rsidRDefault="006F2316" w:rsidP="006F2316">
                  <w:pPr>
                    <w:spacing w:line="360" w:lineRule="auto"/>
                    <w:jc w:val="center"/>
                    <w:rPr>
                      <w:rFonts w:ascii="Avenir Book" w:hAnsi="Avenir Book"/>
                      <w:b/>
                      <w:sz w:val="16"/>
                      <w:szCs w:val="16"/>
                    </w:rPr>
                  </w:pPr>
                  <w:r w:rsidRPr="006F2316">
                    <w:rPr>
                      <w:rFonts w:ascii="Avenir Book" w:hAnsi="Avenir Book"/>
                      <w:b/>
                      <w:sz w:val="16"/>
                      <w:szCs w:val="16"/>
                    </w:rPr>
                    <w:t>2</w:t>
                  </w:r>
                </w:p>
                <w:p w14:paraId="43F83F9A" w14:textId="77777777" w:rsidR="006F2316" w:rsidRPr="006F2316" w:rsidRDefault="006F2316" w:rsidP="006F2316">
                  <w:pPr>
                    <w:spacing w:line="360" w:lineRule="auto"/>
                    <w:jc w:val="center"/>
                    <w:rPr>
                      <w:rFonts w:ascii="Avenir Book" w:hAnsi="Avenir Book"/>
                      <w:b/>
                      <w:sz w:val="16"/>
                      <w:szCs w:val="16"/>
                    </w:rPr>
                  </w:pPr>
                  <w:r w:rsidRPr="006F2316">
                    <w:rPr>
                      <w:rFonts w:ascii="Avenir Book" w:hAnsi="Avenir Book"/>
                      <w:b/>
                      <w:sz w:val="16"/>
                      <w:szCs w:val="16"/>
                    </w:rPr>
                    <w:t>Peu satisfaisant</w:t>
                  </w:r>
                </w:p>
              </w:tc>
              <w:tc>
                <w:tcPr>
                  <w:tcW w:w="1720" w:type="dxa"/>
                </w:tcPr>
                <w:p w14:paraId="25ACCA91" w14:textId="77777777" w:rsidR="006F2316" w:rsidRPr="006F2316" w:rsidRDefault="006F2316" w:rsidP="006F2316">
                  <w:pPr>
                    <w:spacing w:line="360" w:lineRule="auto"/>
                    <w:jc w:val="center"/>
                    <w:rPr>
                      <w:rFonts w:ascii="Avenir Book" w:hAnsi="Avenir Book"/>
                      <w:b/>
                      <w:sz w:val="16"/>
                      <w:szCs w:val="16"/>
                    </w:rPr>
                  </w:pPr>
                  <w:r w:rsidRPr="006F2316">
                    <w:rPr>
                      <w:rFonts w:ascii="Avenir Book" w:hAnsi="Avenir Book"/>
                      <w:b/>
                      <w:sz w:val="16"/>
                      <w:szCs w:val="16"/>
                    </w:rPr>
                    <w:t>1</w:t>
                  </w:r>
                </w:p>
                <w:p w14:paraId="70E3EB6C" w14:textId="77777777" w:rsidR="006F2316" w:rsidRPr="006F2316" w:rsidRDefault="006F2316" w:rsidP="006F2316">
                  <w:pPr>
                    <w:spacing w:line="360" w:lineRule="auto"/>
                    <w:jc w:val="center"/>
                    <w:rPr>
                      <w:rFonts w:ascii="Avenir Book" w:hAnsi="Avenir Book"/>
                      <w:b/>
                      <w:sz w:val="16"/>
                      <w:szCs w:val="16"/>
                    </w:rPr>
                  </w:pPr>
                  <w:r w:rsidRPr="006F2316">
                    <w:rPr>
                      <w:rFonts w:ascii="Avenir Book" w:hAnsi="Avenir Book"/>
                      <w:b/>
                      <w:sz w:val="16"/>
                      <w:szCs w:val="16"/>
                    </w:rPr>
                    <w:t>Insatisfaisant</w:t>
                  </w:r>
                </w:p>
              </w:tc>
            </w:tr>
            <w:tr w:rsidR="006F2316" w:rsidRPr="00481523" w14:paraId="0C706057" w14:textId="77777777" w:rsidTr="006F2316">
              <w:trPr>
                <w:trHeight w:val="2634"/>
              </w:trPr>
              <w:tc>
                <w:tcPr>
                  <w:tcW w:w="1659" w:type="dxa"/>
                </w:tcPr>
                <w:p w14:paraId="424B027D" w14:textId="77777777" w:rsidR="006F2316" w:rsidRPr="006F2316" w:rsidRDefault="006F2316" w:rsidP="006F2316">
                  <w:pPr>
                    <w:rPr>
                      <w:rFonts w:ascii="Avenir Book" w:hAnsi="Avenir Book"/>
                    </w:rPr>
                  </w:pPr>
                  <w:r w:rsidRPr="006F2316">
                    <w:rPr>
                      <w:rFonts w:ascii="Avenir Book" w:hAnsi="Avenir Book"/>
                    </w:rPr>
                    <w:t>Efficacité de l’utilisation des connaissances liées aux éléments de techniques du théâtre d’ombres : distance, position du corps, ombres et effets spéciaux</w:t>
                  </w:r>
                </w:p>
                <w:p w14:paraId="059756DA" w14:textId="77777777" w:rsidR="006F2316" w:rsidRPr="006F2316" w:rsidRDefault="006F2316" w:rsidP="006F2316">
                  <w:pPr>
                    <w:rPr>
                      <w:rFonts w:ascii="Avenir Book" w:hAnsi="Avenir Book"/>
                    </w:rPr>
                  </w:pPr>
                </w:p>
              </w:tc>
              <w:tc>
                <w:tcPr>
                  <w:tcW w:w="1663" w:type="dxa"/>
                </w:tcPr>
                <w:p w14:paraId="19EB8DFD" w14:textId="77777777" w:rsidR="006F2316" w:rsidRPr="006F2316" w:rsidRDefault="006F2316" w:rsidP="006F2316">
                  <w:pPr>
                    <w:rPr>
                      <w:rFonts w:ascii="Avenir Book" w:hAnsi="Avenir Book"/>
                    </w:rPr>
                  </w:pPr>
                  <w:r w:rsidRPr="006F2316">
                    <w:rPr>
                      <w:rFonts w:ascii="Avenir Book" w:hAnsi="Avenir Book"/>
                    </w:rPr>
                    <w:t>L’élève combine et maîtrise tous éléments de techniques de théâtre d’ombres</w:t>
                  </w:r>
                </w:p>
              </w:tc>
              <w:tc>
                <w:tcPr>
                  <w:tcW w:w="1663" w:type="dxa"/>
                </w:tcPr>
                <w:p w14:paraId="7CB2DD80" w14:textId="77777777" w:rsidR="006F2316" w:rsidRPr="006F2316" w:rsidRDefault="006F2316" w:rsidP="006F2316">
                  <w:pPr>
                    <w:rPr>
                      <w:rFonts w:ascii="Avenir Book" w:hAnsi="Avenir Book"/>
                    </w:rPr>
                  </w:pPr>
                  <w:r w:rsidRPr="006F2316">
                    <w:rPr>
                      <w:rFonts w:ascii="Avenir Book" w:hAnsi="Avenir Book"/>
                    </w:rPr>
                    <w:t>L’élève combine avec précision quelques éléments de techniques de théâtre d’ombres</w:t>
                  </w:r>
                </w:p>
              </w:tc>
              <w:tc>
                <w:tcPr>
                  <w:tcW w:w="1662" w:type="dxa"/>
                </w:tcPr>
                <w:p w14:paraId="74E87959" w14:textId="77777777" w:rsidR="006F2316" w:rsidRPr="006F2316" w:rsidRDefault="006F2316" w:rsidP="006F2316">
                  <w:pPr>
                    <w:rPr>
                      <w:rFonts w:ascii="Avenir Book" w:hAnsi="Avenir Book"/>
                    </w:rPr>
                  </w:pPr>
                  <w:r w:rsidRPr="006F2316">
                    <w:rPr>
                      <w:rFonts w:ascii="Avenir Book" w:hAnsi="Avenir Book"/>
                    </w:rPr>
                    <w:t>L’élève combine avec un certain contrôle quelques éléments de techniques de théâtre d’ombres</w:t>
                  </w:r>
                </w:p>
              </w:tc>
              <w:tc>
                <w:tcPr>
                  <w:tcW w:w="1923" w:type="dxa"/>
                </w:tcPr>
                <w:p w14:paraId="1584434C" w14:textId="77777777" w:rsidR="006F2316" w:rsidRPr="006F2316" w:rsidRDefault="006F2316" w:rsidP="006F2316">
                  <w:pPr>
                    <w:rPr>
                      <w:rFonts w:ascii="Avenir Book" w:hAnsi="Avenir Book"/>
                    </w:rPr>
                  </w:pPr>
                  <w:r w:rsidRPr="006F2316">
                    <w:rPr>
                      <w:rFonts w:ascii="Avenir Book" w:hAnsi="Avenir Book"/>
                    </w:rPr>
                    <w:t>L’élève combine avec un certain contrôle  deux éléments de techniques de théâtre d’ombres</w:t>
                  </w:r>
                </w:p>
              </w:tc>
              <w:tc>
                <w:tcPr>
                  <w:tcW w:w="1720" w:type="dxa"/>
                </w:tcPr>
                <w:p w14:paraId="0E1666BF" w14:textId="77777777" w:rsidR="006F2316" w:rsidRPr="006F2316" w:rsidRDefault="006F2316" w:rsidP="006F2316">
                  <w:pPr>
                    <w:rPr>
                      <w:rFonts w:ascii="Avenir Book" w:hAnsi="Avenir Book"/>
                    </w:rPr>
                  </w:pPr>
                  <w:r w:rsidRPr="006F2316">
                    <w:rPr>
                      <w:rFonts w:ascii="Avenir Book" w:hAnsi="Avenir Book"/>
                    </w:rPr>
                    <w:t>L’élève utilise  des éléments de techniques de théâtre d’ombres de façon inadéquate</w:t>
                  </w:r>
                </w:p>
              </w:tc>
            </w:tr>
            <w:tr w:rsidR="006F2316" w:rsidRPr="00481523" w14:paraId="57BCDED4" w14:textId="77777777" w:rsidTr="006F2316">
              <w:trPr>
                <w:trHeight w:val="1760"/>
              </w:trPr>
              <w:tc>
                <w:tcPr>
                  <w:tcW w:w="1659" w:type="dxa"/>
                </w:tcPr>
                <w:p w14:paraId="4E2CB0DD" w14:textId="77777777" w:rsidR="006F2316" w:rsidRPr="006F2316" w:rsidRDefault="006F2316" w:rsidP="006F2316">
                  <w:pPr>
                    <w:rPr>
                      <w:rFonts w:ascii="Avenir Book" w:hAnsi="Avenir Book"/>
                    </w:rPr>
                  </w:pPr>
                  <w:r w:rsidRPr="006F2316">
                    <w:rPr>
                      <w:rFonts w:ascii="Avenir Book" w:hAnsi="Avenir Book"/>
                    </w:rPr>
                    <w:t>Cohérence de l’organisation des éléments :</w:t>
                  </w:r>
                </w:p>
                <w:p w14:paraId="2389DE29" w14:textId="77777777" w:rsidR="006F2316" w:rsidRPr="006F2316" w:rsidRDefault="006F2316" w:rsidP="006F2316">
                  <w:pPr>
                    <w:rPr>
                      <w:rFonts w:ascii="Avenir Book" w:hAnsi="Avenir Book"/>
                    </w:rPr>
                  </w:pPr>
                  <w:r w:rsidRPr="006F2316">
                    <w:rPr>
                      <w:rFonts w:ascii="Avenir Book" w:hAnsi="Avenir Book"/>
                    </w:rPr>
                    <w:t>Enchaînement continu des actions dramatiques</w:t>
                  </w:r>
                </w:p>
              </w:tc>
              <w:tc>
                <w:tcPr>
                  <w:tcW w:w="1663" w:type="dxa"/>
                </w:tcPr>
                <w:p w14:paraId="7B1C967E" w14:textId="77777777" w:rsidR="006F2316" w:rsidRPr="006F2316" w:rsidRDefault="006F2316" w:rsidP="006F2316">
                  <w:pPr>
                    <w:rPr>
                      <w:rFonts w:ascii="Avenir Book" w:hAnsi="Avenir Book"/>
                    </w:rPr>
                  </w:pPr>
                  <w:r w:rsidRPr="006F2316">
                    <w:rPr>
                      <w:rFonts w:ascii="Avenir Book" w:hAnsi="Avenir Book"/>
                    </w:rPr>
                    <w:t>L’élève respecte l’enchaînement des actions dramatiques avec fluidité</w:t>
                  </w:r>
                </w:p>
              </w:tc>
              <w:tc>
                <w:tcPr>
                  <w:tcW w:w="1663" w:type="dxa"/>
                </w:tcPr>
                <w:p w14:paraId="52AB3A32" w14:textId="77777777" w:rsidR="006F2316" w:rsidRPr="006F2316" w:rsidRDefault="006F2316" w:rsidP="006F2316">
                  <w:pPr>
                    <w:rPr>
                      <w:rFonts w:ascii="Avenir Book" w:hAnsi="Avenir Book"/>
                    </w:rPr>
                  </w:pPr>
                  <w:r w:rsidRPr="006F2316">
                    <w:rPr>
                      <w:rFonts w:ascii="Avenir Book" w:hAnsi="Avenir Book"/>
                    </w:rPr>
                    <w:t>L’élève démontre une aisance dans l’enchaînement des actions dramatiques et se réajuste au besoin</w:t>
                  </w:r>
                </w:p>
                <w:p w14:paraId="12C66A8B" w14:textId="77777777" w:rsidR="006F2316" w:rsidRPr="006F2316" w:rsidRDefault="006F2316" w:rsidP="006F2316">
                  <w:pPr>
                    <w:rPr>
                      <w:rFonts w:ascii="Avenir Book" w:hAnsi="Avenir Book"/>
                    </w:rPr>
                  </w:pPr>
                </w:p>
              </w:tc>
              <w:tc>
                <w:tcPr>
                  <w:tcW w:w="1662" w:type="dxa"/>
                </w:tcPr>
                <w:p w14:paraId="60F21941" w14:textId="77777777" w:rsidR="006F2316" w:rsidRPr="006F2316" w:rsidRDefault="006F2316" w:rsidP="006F2316">
                  <w:pPr>
                    <w:rPr>
                      <w:rFonts w:ascii="Avenir Book" w:hAnsi="Avenir Book"/>
                    </w:rPr>
                  </w:pPr>
                  <w:r w:rsidRPr="006F2316">
                    <w:rPr>
                      <w:rFonts w:ascii="Avenir Book" w:hAnsi="Avenir Book"/>
                    </w:rPr>
                    <w:t>L’élève enchaîne les actions dramatiques parfois avec soutien</w:t>
                  </w:r>
                </w:p>
              </w:tc>
              <w:tc>
                <w:tcPr>
                  <w:tcW w:w="1923" w:type="dxa"/>
                </w:tcPr>
                <w:p w14:paraId="42BFCCBF" w14:textId="77777777" w:rsidR="006F2316" w:rsidRPr="006F2316" w:rsidRDefault="006F2316" w:rsidP="006F2316">
                  <w:pPr>
                    <w:rPr>
                      <w:rFonts w:ascii="Avenir Book" w:hAnsi="Avenir Book"/>
                    </w:rPr>
                  </w:pPr>
                  <w:r w:rsidRPr="006F2316">
                    <w:rPr>
                      <w:rFonts w:ascii="Avenir Book" w:hAnsi="Avenir Book"/>
                    </w:rPr>
                    <w:t xml:space="preserve">L’élève démontre avec hésitation ou fait une rupture dans l’enchaînement des actions dramatiques </w:t>
                  </w:r>
                </w:p>
              </w:tc>
              <w:tc>
                <w:tcPr>
                  <w:tcW w:w="1720" w:type="dxa"/>
                </w:tcPr>
                <w:p w14:paraId="531E9812" w14:textId="77777777" w:rsidR="006F2316" w:rsidRPr="006F2316" w:rsidRDefault="006F2316" w:rsidP="006F2316">
                  <w:pPr>
                    <w:rPr>
                      <w:rFonts w:ascii="Avenir Book" w:hAnsi="Avenir Book"/>
                    </w:rPr>
                  </w:pPr>
                  <w:r w:rsidRPr="006F2316">
                    <w:rPr>
                      <w:rFonts w:ascii="Avenir Book" w:hAnsi="Avenir Book"/>
                    </w:rPr>
                    <w:t>L’élève marque des arrêts dans la succession des actions dramatiques</w:t>
                  </w:r>
                </w:p>
              </w:tc>
            </w:tr>
          </w:tbl>
          <w:p w14:paraId="42D26F3F" w14:textId="77777777" w:rsidR="006F2316" w:rsidRDefault="006F2316" w:rsidP="00FB390D"/>
        </w:tc>
      </w:tr>
      <w:tr w:rsidR="006F2316" w:rsidRPr="004F10E5" w14:paraId="48E1729D" w14:textId="77777777" w:rsidTr="006F2316">
        <w:tc>
          <w:tcPr>
            <w:tcW w:w="9622" w:type="dxa"/>
            <w:shd w:val="clear" w:color="auto" w:fill="000000" w:themeFill="text1"/>
          </w:tcPr>
          <w:p w14:paraId="786A8DF6" w14:textId="7E757326" w:rsidR="006F2316" w:rsidRDefault="006F2316" w:rsidP="006F2316">
            <w:pPr>
              <w:spacing w:line="360" w:lineRule="auto"/>
              <w:rPr>
                <w:rFonts w:ascii="Avenir Book" w:hAnsi="Avenir Book"/>
                <w:b/>
                <w:color w:val="FFFFFF" w:themeColor="background1"/>
                <w:sz w:val="28"/>
                <w:szCs w:val="28"/>
                <w:lang w:eastAsia="fr-FR"/>
              </w:rPr>
            </w:pPr>
            <w:r>
              <w:rPr>
                <w:rFonts w:ascii="Avenir Book" w:hAnsi="Avenir Book"/>
                <w:b/>
                <w:color w:val="FFFFFF" w:themeColor="background1"/>
                <w:sz w:val="28"/>
                <w:szCs w:val="28"/>
                <w:highlight w:val="black"/>
                <w:lang w:eastAsia="fr-FR"/>
              </w:rPr>
              <w:lastRenderedPageBreak/>
              <w:t>GRILLE D’OBSERVATION</w:t>
            </w:r>
          </w:p>
          <w:p w14:paraId="2AD50304" w14:textId="77777777" w:rsidR="006F2316" w:rsidRPr="004F10E5" w:rsidRDefault="006F2316" w:rsidP="006F2316">
            <w:pPr>
              <w:spacing w:line="360" w:lineRule="auto"/>
              <w:rPr>
                <w:b/>
              </w:rPr>
            </w:pPr>
          </w:p>
        </w:tc>
      </w:tr>
      <w:tr w:rsidR="006F2316" w14:paraId="5461435E" w14:textId="77777777" w:rsidTr="006F2316">
        <w:tc>
          <w:tcPr>
            <w:tcW w:w="9622" w:type="dxa"/>
          </w:tcPr>
          <w:p w14:paraId="0BF6D9CA" w14:textId="77777777" w:rsidR="006F2316" w:rsidRPr="006F2316" w:rsidRDefault="006F2316" w:rsidP="006F2316">
            <w:pPr>
              <w:rPr>
                <w:rFonts w:ascii="Avenir Book" w:hAnsi="Avenir Book"/>
                <w:b/>
                <w:lang w:eastAsia="fr-FR"/>
              </w:rPr>
            </w:pPr>
            <w:r w:rsidRPr="006F2316">
              <w:rPr>
                <w:rFonts w:ascii="Avenir Book" w:hAnsi="Avenir Book"/>
                <w:b/>
                <w:lang w:eastAsia="fr-FR"/>
              </w:rPr>
              <w:t>ART DAMATIQUE-2</w:t>
            </w:r>
            <w:r w:rsidRPr="006F2316">
              <w:rPr>
                <w:rFonts w:ascii="Avenir Book" w:hAnsi="Avenir Book"/>
                <w:b/>
                <w:vertAlign w:val="superscript"/>
                <w:lang w:eastAsia="fr-FR"/>
              </w:rPr>
              <w:t xml:space="preserve">e </w:t>
            </w:r>
            <w:r w:rsidRPr="006F2316">
              <w:rPr>
                <w:rFonts w:ascii="Avenir Book" w:hAnsi="Avenir Book"/>
                <w:b/>
                <w:lang w:eastAsia="fr-FR"/>
              </w:rPr>
              <w:t>CYCLE DU PRIMAIRE</w:t>
            </w:r>
          </w:p>
          <w:p w14:paraId="180DCB50" w14:textId="0406179E" w:rsidR="006F2316" w:rsidRPr="006F2316" w:rsidRDefault="006F2316" w:rsidP="006F2316">
            <w:pPr>
              <w:rPr>
                <w:rFonts w:ascii="Avenir Book" w:hAnsi="Avenir Book"/>
                <w:b/>
                <w:lang w:eastAsia="fr-FR"/>
              </w:rPr>
            </w:pPr>
            <w:r w:rsidRPr="006F2316">
              <w:rPr>
                <w:rFonts w:ascii="Avenir Book" w:hAnsi="Avenir Book"/>
                <w:b/>
                <w:lang w:eastAsia="fr-FR"/>
              </w:rPr>
              <w:t xml:space="preserve">Compétence </w:t>
            </w:r>
            <w:r>
              <w:rPr>
                <w:rFonts w:ascii="Avenir Book" w:hAnsi="Avenir Book"/>
                <w:b/>
                <w:lang w:eastAsia="fr-FR"/>
              </w:rPr>
              <w:t>2</w:t>
            </w:r>
            <w:r w:rsidRPr="006F2316">
              <w:rPr>
                <w:rFonts w:ascii="Avenir Book" w:hAnsi="Avenir Book"/>
                <w:b/>
                <w:lang w:eastAsia="fr-FR"/>
              </w:rPr>
              <w:t> : interpréter des séquences dramatiques</w:t>
            </w:r>
          </w:p>
          <w:p w14:paraId="27708A54" w14:textId="71CFB99E" w:rsidR="006F2316" w:rsidRPr="005E2A49" w:rsidRDefault="006F2316" w:rsidP="006F2316">
            <w:pPr>
              <w:rPr>
                <w:rFonts w:ascii="Avenir Book" w:hAnsi="Avenir Book"/>
                <w:b/>
                <w:lang w:val="fr-CA"/>
              </w:rPr>
            </w:pPr>
            <w:r w:rsidRPr="006F2316">
              <w:rPr>
                <w:rFonts w:ascii="Avenir Book" w:hAnsi="Avenir Book"/>
                <w:b/>
                <w:lang w:eastAsia="fr-FR"/>
              </w:rPr>
              <w:t xml:space="preserve">SAÉ </w:t>
            </w:r>
            <w:r w:rsidRPr="006F2316">
              <w:rPr>
                <w:rFonts w:ascii="Avenir Book" w:hAnsi="Avenir Book"/>
                <w:b/>
                <w:lang w:val="fr-CA"/>
              </w:rPr>
              <w:t>Le héros et le monstre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1E0" w:firstRow="1" w:lastRow="1" w:firstColumn="1" w:lastColumn="1" w:noHBand="0" w:noVBand="0"/>
            </w:tblPr>
            <w:tblGrid>
              <w:gridCol w:w="2336"/>
              <w:gridCol w:w="2377"/>
              <w:gridCol w:w="2378"/>
              <w:gridCol w:w="2305"/>
            </w:tblGrid>
            <w:tr w:rsidR="001D2AD2" w:rsidRPr="00481523" w14:paraId="44AA21CE" w14:textId="77777777" w:rsidTr="006A1618">
              <w:tc>
                <w:tcPr>
                  <w:tcW w:w="2466" w:type="dxa"/>
                </w:tcPr>
                <w:p w14:paraId="37017A98" w14:textId="77777777" w:rsidR="001D2AD2" w:rsidRPr="003E56E5" w:rsidRDefault="001D2AD2" w:rsidP="001D2AD2">
                  <w:pPr>
                    <w:rPr>
                      <w:rFonts w:ascii="Avenir Book" w:hAnsi="Avenir Book"/>
                      <w:b/>
                      <w:sz w:val="16"/>
                      <w:szCs w:val="16"/>
                    </w:rPr>
                  </w:pPr>
                  <w:r w:rsidRPr="003E56E5">
                    <w:rPr>
                      <w:rFonts w:ascii="Avenir Book" w:hAnsi="Avenir Book"/>
                      <w:b/>
                      <w:sz w:val="16"/>
                      <w:szCs w:val="16"/>
                    </w:rPr>
                    <w:t>Noms</w:t>
                  </w:r>
                </w:p>
              </w:tc>
              <w:tc>
                <w:tcPr>
                  <w:tcW w:w="2466" w:type="dxa"/>
                </w:tcPr>
                <w:p w14:paraId="4EC8DB01" w14:textId="77777777" w:rsidR="001D2AD2" w:rsidRPr="003E56E5" w:rsidRDefault="001D2AD2" w:rsidP="001D2AD2">
                  <w:pPr>
                    <w:rPr>
                      <w:rFonts w:ascii="Avenir Book" w:hAnsi="Avenir Book"/>
                      <w:b/>
                      <w:sz w:val="16"/>
                      <w:szCs w:val="16"/>
                    </w:rPr>
                  </w:pPr>
                  <w:r w:rsidRPr="003E56E5">
                    <w:rPr>
                      <w:rFonts w:ascii="Avenir Book" w:hAnsi="Avenir Book"/>
                      <w:b/>
                      <w:sz w:val="16"/>
                      <w:szCs w:val="16"/>
                    </w:rPr>
                    <w:t>Efficacité de l’utilisation des connaissances liées aux éléments de techniques du théâtre d’ombres.</w:t>
                  </w:r>
                </w:p>
              </w:tc>
              <w:tc>
                <w:tcPr>
                  <w:tcW w:w="2466" w:type="dxa"/>
                </w:tcPr>
                <w:p w14:paraId="0A86A1A3" w14:textId="77777777" w:rsidR="001D2AD2" w:rsidRPr="003E56E5" w:rsidRDefault="001D2AD2" w:rsidP="001D2AD2">
                  <w:pPr>
                    <w:rPr>
                      <w:rFonts w:ascii="Avenir Book" w:hAnsi="Avenir Book"/>
                      <w:b/>
                      <w:sz w:val="16"/>
                      <w:szCs w:val="16"/>
                    </w:rPr>
                  </w:pPr>
                  <w:r w:rsidRPr="003E56E5">
                    <w:rPr>
                      <w:rFonts w:ascii="Avenir Book" w:hAnsi="Avenir Book"/>
                      <w:b/>
                      <w:sz w:val="16"/>
                      <w:szCs w:val="16"/>
                    </w:rPr>
                    <w:t>Cohérence de l’organisation des éléments : Enchaînement continu des actions dramatiques</w:t>
                  </w:r>
                </w:p>
              </w:tc>
              <w:tc>
                <w:tcPr>
                  <w:tcW w:w="2466" w:type="dxa"/>
                </w:tcPr>
                <w:p w14:paraId="69F3AFBF" w14:textId="77777777" w:rsidR="001D2AD2" w:rsidRPr="003E56E5" w:rsidRDefault="001D2AD2" w:rsidP="001D2AD2">
                  <w:pPr>
                    <w:rPr>
                      <w:rFonts w:ascii="Avenir Book" w:hAnsi="Avenir Book"/>
                      <w:b/>
                      <w:sz w:val="16"/>
                      <w:szCs w:val="16"/>
                    </w:rPr>
                  </w:pPr>
                </w:p>
              </w:tc>
            </w:tr>
            <w:tr w:rsidR="001D2AD2" w:rsidRPr="00481523" w14:paraId="4C3B23C1" w14:textId="77777777" w:rsidTr="006A1618">
              <w:tc>
                <w:tcPr>
                  <w:tcW w:w="2466" w:type="dxa"/>
                </w:tcPr>
                <w:p w14:paraId="4DDFB97F"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1-</w:t>
                  </w:r>
                </w:p>
              </w:tc>
              <w:tc>
                <w:tcPr>
                  <w:tcW w:w="2466" w:type="dxa"/>
                </w:tcPr>
                <w:p w14:paraId="1ADC18ED" w14:textId="77777777" w:rsidR="001D2AD2" w:rsidRPr="001D2AD2" w:rsidRDefault="001D2AD2" w:rsidP="001D2AD2">
                  <w:pPr>
                    <w:spacing w:line="360" w:lineRule="auto"/>
                    <w:rPr>
                      <w:rFonts w:ascii="Avenir Book" w:hAnsi="Avenir Book"/>
                      <w:sz w:val="20"/>
                      <w:szCs w:val="20"/>
                    </w:rPr>
                  </w:pPr>
                </w:p>
              </w:tc>
              <w:tc>
                <w:tcPr>
                  <w:tcW w:w="2466" w:type="dxa"/>
                </w:tcPr>
                <w:p w14:paraId="08B50322" w14:textId="77777777" w:rsidR="001D2AD2" w:rsidRPr="001D2AD2" w:rsidRDefault="001D2AD2" w:rsidP="001D2AD2">
                  <w:pPr>
                    <w:spacing w:line="360" w:lineRule="auto"/>
                    <w:rPr>
                      <w:rFonts w:ascii="Avenir Book" w:hAnsi="Avenir Book"/>
                      <w:sz w:val="20"/>
                      <w:szCs w:val="20"/>
                    </w:rPr>
                  </w:pPr>
                </w:p>
              </w:tc>
              <w:tc>
                <w:tcPr>
                  <w:tcW w:w="2466" w:type="dxa"/>
                </w:tcPr>
                <w:p w14:paraId="2345EA52" w14:textId="77777777" w:rsidR="001D2AD2" w:rsidRPr="001D2AD2" w:rsidRDefault="001D2AD2" w:rsidP="001D2AD2">
                  <w:pPr>
                    <w:spacing w:line="360" w:lineRule="auto"/>
                    <w:rPr>
                      <w:rFonts w:ascii="Avenir Book" w:hAnsi="Avenir Book"/>
                      <w:sz w:val="20"/>
                      <w:szCs w:val="20"/>
                    </w:rPr>
                  </w:pPr>
                </w:p>
              </w:tc>
            </w:tr>
            <w:tr w:rsidR="001D2AD2" w:rsidRPr="00481523" w14:paraId="42317E65" w14:textId="77777777" w:rsidTr="006A1618">
              <w:tc>
                <w:tcPr>
                  <w:tcW w:w="2466" w:type="dxa"/>
                </w:tcPr>
                <w:p w14:paraId="13D78665"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2-</w:t>
                  </w:r>
                </w:p>
              </w:tc>
              <w:tc>
                <w:tcPr>
                  <w:tcW w:w="2466" w:type="dxa"/>
                </w:tcPr>
                <w:p w14:paraId="4E4B9E04" w14:textId="77777777" w:rsidR="001D2AD2" w:rsidRPr="001D2AD2" w:rsidRDefault="001D2AD2" w:rsidP="001D2AD2">
                  <w:pPr>
                    <w:spacing w:line="360" w:lineRule="auto"/>
                    <w:rPr>
                      <w:rFonts w:ascii="Avenir Book" w:hAnsi="Avenir Book"/>
                      <w:sz w:val="20"/>
                      <w:szCs w:val="20"/>
                    </w:rPr>
                  </w:pPr>
                </w:p>
              </w:tc>
              <w:tc>
                <w:tcPr>
                  <w:tcW w:w="2466" w:type="dxa"/>
                </w:tcPr>
                <w:p w14:paraId="45F9EAAD" w14:textId="77777777" w:rsidR="001D2AD2" w:rsidRPr="001D2AD2" w:rsidRDefault="001D2AD2" w:rsidP="001D2AD2">
                  <w:pPr>
                    <w:spacing w:line="360" w:lineRule="auto"/>
                    <w:rPr>
                      <w:rFonts w:ascii="Avenir Book" w:hAnsi="Avenir Book"/>
                      <w:sz w:val="20"/>
                      <w:szCs w:val="20"/>
                    </w:rPr>
                  </w:pPr>
                </w:p>
              </w:tc>
              <w:tc>
                <w:tcPr>
                  <w:tcW w:w="2466" w:type="dxa"/>
                </w:tcPr>
                <w:p w14:paraId="1FACC5EB" w14:textId="77777777" w:rsidR="001D2AD2" w:rsidRPr="001D2AD2" w:rsidRDefault="001D2AD2" w:rsidP="001D2AD2">
                  <w:pPr>
                    <w:spacing w:line="360" w:lineRule="auto"/>
                    <w:rPr>
                      <w:rFonts w:ascii="Avenir Book" w:hAnsi="Avenir Book"/>
                      <w:sz w:val="20"/>
                      <w:szCs w:val="20"/>
                    </w:rPr>
                  </w:pPr>
                </w:p>
              </w:tc>
            </w:tr>
            <w:tr w:rsidR="001D2AD2" w:rsidRPr="00481523" w14:paraId="4E7845C2" w14:textId="77777777" w:rsidTr="006A1618">
              <w:tc>
                <w:tcPr>
                  <w:tcW w:w="2466" w:type="dxa"/>
                </w:tcPr>
                <w:p w14:paraId="7FCAC11A"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3-</w:t>
                  </w:r>
                </w:p>
              </w:tc>
              <w:tc>
                <w:tcPr>
                  <w:tcW w:w="2466" w:type="dxa"/>
                </w:tcPr>
                <w:p w14:paraId="205F0F8A" w14:textId="77777777" w:rsidR="001D2AD2" w:rsidRPr="001D2AD2" w:rsidRDefault="001D2AD2" w:rsidP="001D2AD2">
                  <w:pPr>
                    <w:spacing w:line="360" w:lineRule="auto"/>
                    <w:rPr>
                      <w:rFonts w:ascii="Avenir Book" w:hAnsi="Avenir Book"/>
                      <w:sz w:val="20"/>
                      <w:szCs w:val="20"/>
                    </w:rPr>
                  </w:pPr>
                </w:p>
              </w:tc>
              <w:tc>
                <w:tcPr>
                  <w:tcW w:w="2466" w:type="dxa"/>
                </w:tcPr>
                <w:p w14:paraId="79E3D5CE" w14:textId="77777777" w:rsidR="001D2AD2" w:rsidRPr="001D2AD2" w:rsidRDefault="001D2AD2" w:rsidP="001D2AD2">
                  <w:pPr>
                    <w:spacing w:line="360" w:lineRule="auto"/>
                    <w:rPr>
                      <w:rFonts w:ascii="Avenir Book" w:hAnsi="Avenir Book"/>
                      <w:sz w:val="20"/>
                      <w:szCs w:val="20"/>
                    </w:rPr>
                  </w:pPr>
                </w:p>
              </w:tc>
              <w:tc>
                <w:tcPr>
                  <w:tcW w:w="2466" w:type="dxa"/>
                </w:tcPr>
                <w:p w14:paraId="348E3447" w14:textId="77777777" w:rsidR="001D2AD2" w:rsidRPr="001D2AD2" w:rsidRDefault="001D2AD2" w:rsidP="001D2AD2">
                  <w:pPr>
                    <w:spacing w:line="360" w:lineRule="auto"/>
                    <w:rPr>
                      <w:rFonts w:ascii="Avenir Book" w:hAnsi="Avenir Book"/>
                      <w:sz w:val="20"/>
                      <w:szCs w:val="20"/>
                    </w:rPr>
                  </w:pPr>
                </w:p>
              </w:tc>
            </w:tr>
            <w:tr w:rsidR="001D2AD2" w:rsidRPr="00481523" w14:paraId="224A80AE" w14:textId="77777777" w:rsidTr="006A1618">
              <w:tc>
                <w:tcPr>
                  <w:tcW w:w="2466" w:type="dxa"/>
                </w:tcPr>
                <w:p w14:paraId="771905A1"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4-</w:t>
                  </w:r>
                </w:p>
              </w:tc>
              <w:tc>
                <w:tcPr>
                  <w:tcW w:w="2466" w:type="dxa"/>
                </w:tcPr>
                <w:p w14:paraId="15F9EFBF" w14:textId="77777777" w:rsidR="001D2AD2" w:rsidRPr="001D2AD2" w:rsidRDefault="001D2AD2" w:rsidP="001D2AD2">
                  <w:pPr>
                    <w:spacing w:line="360" w:lineRule="auto"/>
                    <w:rPr>
                      <w:rFonts w:ascii="Avenir Book" w:hAnsi="Avenir Book"/>
                      <w:sz w:val="20"/>
                      <w:szCs w:val="20"/>
                    </w:rPr>
                  </w:pPr>
                </w:p>
              </w:tc>
              <w:tc>
                <w:tcPr>
                  <w:tcW w:w="2466" w:type="dxa"/>
                </w:tcPr>
                <w:p w14:paraId="306F2869" w14:textId="77777777" w:rsidR="001D2AD2" w:rsidRPr="001D2AD2" w:rsidRDefault="001D2AD2" w:rsidP="001D2AD2">
                  <w:pPr>
                    <w:spacing w:line="360" w:lineRule="auto"/>
                    <w:rPr>
                      <w:rFonts w:ascii="Avenir Book" w:hAnsi="Avenir Book"/>
                      <w:sz w:val="20"/>
                      <w:szCs w:val="20"/>
                    </w:rPr>
                  </w:pPr>
                </w:p>
              </w:tc>
              <w:tc>
                <w:tcPr>
                  <w:tcW w:w="2466" w:type="dxa"/>
                </w:tcPr>
                <w:p w14:paraId="336E1C90" w14:textId="77777777" w:rsidR="001D2AD2" w:rsidRPr="001D2AD2" w:rsidRDefault="001D2AD2" w:rsidP="001D2AD2">
                  <w:pPr>
                    <w:spacing w:line="360" w:lineRule="auto"/>
                    <w:rPr>
                      <w:rFonts w:ascii="Avenir Book" w:hAnsi="Avenir Book"/>
                      <w:sz w:val="20"/>
                      <w:szCs w:val="20"/>
                    </w:rPr>
                  </w:pPr>
                </w:p>
              </w:tc>
            </w:tr>
            <w:tr w:rsidR="001D2AD2" w:rsidRPr="00481523" w14:paraId="6B5272EB" w14:textId="77777777" w:rsidTr="006A1618">
              <w:tc>
                <w:tcPr>
                  <w:tcW w:w="2466" w:type="dxa"/>
                </w:tcPr>
                <w:p w14:paraId="1F3747D0"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5-</w:t>
                  </w:r>
                </w:p>
              </w:tc>
              <w:tc>
                <w:tcPr>
                  <w:tcW w:w="2466" w:type="dxa"/>
                </w:tcPr>
                <w:p w14:paraId="26CABDAC" w14:textId="77777777" w:rsidR="001D2AD2" w:rsidRPr="001D2AD2" w:rsidRDefault="001D2AD2" w:rsidP="001D2AD2">
                  <w:pPr>
                    <w:spacing w:line="360" w:lineRule="auto"/>
                    <w:rPr>
                      <w:rFonts w:ascii="Avenir Book" w:hAnsi="Avenir Book"/>
                      <w:sz w:val="20"/>
                      <w:szCs w:val="20"/>
                    </w:rPr>
                  </w:pPr>
                </w:p>
              </w:tc>
              <w:tc>
                <w:tcPr>
                  <w:tcW w:w="2466" w:type="dxa"/>
                </w:tcPr>
                <w:p w14:paraId="4ADB316C" w14:textId="77777777" w:rsidR="001D2AD2" w:rsidRPr="001D2AD2" w:rsidRDefault="001D2AD2" w:rsidP="001D2AD2">
                  <w:pPr>
                    <w:spacing w:line="360" w:lineRule="auto"/>
                    <w:rPr>
                      <w:rFonts w:ascii="Avenir Book" w:hAnsi="Avenir Book"/>
                      <w:sz w:val="20"/>
                      <w:szCs w:val="20"/>
                    </w:rPr>
                  </w:pPr>
                </w:p>
              </w:tc>
              <w:tc>
                <w:tcPr>
                  <w:tcW w:w="2466" w:type="dxa"/>
                </w:tcPr>
                <w:p w14:paraId="5603D014" w14:textId="77777777" w:rsidR="001D2AD2" w:rsidRPr="001D2AD2" w:rsidRDefault="001D2AD2" w:rsidP="001D2AD2">
                  <w:pPr>
                    <w:spacing w:line="360" w:lineRule="auto"/>
                    <w:rPr>
                      <w:rFonts w:ascii="Avenir Book" w:hAnsi="Avenir Book"/>
                      <w:sz w:val="20"/>
                      <w:szCs w:val="20"/>
                    </w:rPr>
                  </w:pPr>
                </w:p>
              </w:tc>
            </w:tr>
            <w:tr w:rsidR="001D2AD2" w:rsidRPr="00481523" w14:paraId="18D1A3F3" w14:textId="77777777" w:rsidTr="006A1618">
              <w:tc>
                <w:tcPr>
                  <w:tcW w:w="2466" w:type="dxa"/>
                </w:tcPr>
                <w:p w14:paraId="550F918A"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6-</w:t>
                  </w:r>
                </w:p>
              </w:tc>
              <w:tc>
                <w:tcPr>
                  <w:tcW w:w="2466" w:type="dxa"/>
                </w:tcPr>
                <w:p w14:paraId="514F31D3" w14:textId="77777777" w:rsidR="001D2AD2" w:rsidRPr="001D2AD2" w:rsidRDefault="001D2AD2" w:rsidP="001D2AD2">
                  <w:pPr>
                    <w:spacing w:line="360" w:lineRule="auto"/>
                    <w:rPr>
                      <w:rFonts w:ascii="Avenir Book" w:hAnsi="Avenir Book"/>
                      <w:sz w:val="20"/>
                      <w:szCs w:val="20"/>
                    </w:rPr>
                  </w:pPr>
                </w:p>
              </w:tc>
              <w:tc>
                <w:tcPr>
                  <w:tcW w:w="2466" w:type="dxa"/>
                </w:tcPr>
                <w:p w14:paraId="66374B8F" w14:textId="77777777" w:rsidR="001D2AD2" w:rsidRPr="001D2AD2" w:rsidRDefault="001D2AD2" w:rsidP="001D2AD2">
                  <w:pPr>
                    <w:spacing w:line="360" w:lineRule="auto"/>
                    <w:rPr>
                      <w:rFonts w:ascii="Avenir Book" w:hAnsi="Avenir Book"/>
                      <w:sz w:val="20"/>
                      <w:szCs w:val="20"/>
                    </w:rPr>
                  </w:pPr>
                </w:p>
              </w:tc>
              <w:tc>
                <w:tcPr>
                  <w:tcW w:w="2466" w:type="dxa"/>
                </w:tcPr>
                <w:p w14:paraId="725A99F8" w14:textId="77777777" w:rsidR="001D2AD2" w:rsidRPr="001D2AD2" w:rsidRDefault="001D2AD2" w:rsidP="001D2AD2">
                  <w:pPr>
                    <w:spacing w:line="360" w:lineRule="auto"/>
                    <w:rPr>
                      <w:rFonts w:ascii="Avenir Book" w:hAnsi="Avenir Book"/>
                      <w:sz w:val="20"/>
                      <w:szCs w:val="20"/>
                    </w:rPr>
                  </w:pPr>
                </w:p>
              </w:tc>
            </w:tr>
            <w:tr w:rsidR="001D2AD2" w:rsidRPr="00481523" w14:paraId="05222841" w14:textId="77777777" w:rsidTr="006A1618">
              <w:tc>
                <w:tcPr>
                  <w:tcW w:w="2466" w:type="dxa"/>
                </w:tcPr>
                <w:p w14:paraId="3D8B67A3"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7-</w:t>
                  </w:r>
                </w:p>
              </w:tc>
              <w:tc>
                <w:tcPr>
                  <w:tcW w:w="2466" w:type="dxa"/>
                </w:tcPr>
                <w:p w14:paraId="2813A132" w14:textId="77777777" w:rsidR="001D2AD2" w:rsidRPr="001D2AD2" w:rsidRDefault="001D2AD2" w:rsidP="001D2AD2">
                  <w:pPr>
                    <w:spacing w:line="360" w:lineRule="auto"/>
                    <w:rPr>
                      <w:rFonts w:ascii="Avenir Book" w:hAnsi="Avenir Book"/>
                      <w:sz w:val="20"/>
                      <w:szCs w:val="20"/>
                    </w:rPr>
                  </w:pPr>
                </w:p>
              </w:tc>
              <w:tc>
                <w:tcPr>
                  <w:tcW w:w="2466" w:type="dxa"/>
                </w:tcPr>
                <w:p w14:paraId="141BD1DC" w14:textId="77777777" w:rsidR="001D2AD2" w:rsidRPr="001D2AD2" w:rsidRDefault="001D2AD2" w:rsidP="001D2AD2">
                  <w:pPr>
                    <w:spacing w:line="360" w:lineRule="auto"/>
                    <w:rPr>
                      <w:rFonts w:ascii="Avenir Book" w:hAnsi="Avenir Book"/>
                      <w:sz w:val="20"/>
                      <w:szCs w:val="20"/>
                    </w:rPr>
                  </w:pPr>
                </w:p>
              </w:tc>
              <w:tc>
                <w:tcPr>
                  <w:tcW w:w="2466" w:type="dxa"/>
                </w:tcPr>
                <w:p w14:paraId="0A4E9E78" w14:textId="77777777" w:rsidR="001D2AD2" w:rsidRPr="001D2AD2" w:rsidRDefault="001D2AD2" w:rsidP="001D2AD2">
                  <w:pPr>
                    <w:spacing w:line="360" w:lineRule="auto"/>
                    <w:rPr>
                      <w:rFonts w:ascii="Avenir Book" w:hAnsi="Avenir Book"/>
                      <w:sz w:val="20"/>
                      <w:szCs w:val="20"/>
                    </w:rPr>
                  </w:pPr>
                </w:p>
              </w:tc>
            </w:tr>
            <w:tr w:rsidR="001D2AD2" w:rsidRPr="00481523" w14:paraId="6FE196B7" w14:textId="77777777" w:rsidTr="006A1618">
              <w:tc>
                <w:tcPr>
                  <w:tcW w:w="2466" w:type="dxa"/>
                </w:tcPr>
                <w:p w14:paraId="0A6F041B"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8-</w:t>
                  </w:r>
                </w:p>
              </w:tc>
              <w:tc>
                <w:tcPr>
                  <w:tcW w:w="2466" w:type="dxa"/>
                </w:tcPr>
                <w:p w14:paraId="5FFD4604" w14:textId="77777777" w:rsidR="001D2AD2" w:rsidRPr="001D2AD2" w:rsidRDefault="001D2AD2" w:rsidP="001D2AD2">
                  <w:pPr>
                    <w:spacing w:line="360" w:lineRule="auto"/>
                    <w:rPr>
                      <w:rFonts w:ascii="Avenir Book" w:hAnsi="Avenir Book"/>
                      <w:sz w:val="20"/>
                      <w:szCs w:val="20"/>
                    </w:rPr>
                  </w:pPr>
                </w:p>
              </w:tc>
              <w:tc>
                <w:tcPr>
                  <w:tcW w:w="2466" w:type="dxa"/>
                </w:tcPr>
                <w:p w14:paraId="1273E8DD" w14:textId="77777777" w:rsidR="001D2AD2" w:rsidRPr="001D2AD2" w:rsidRDefault="001D2AD2" w:rsidP="001D2AD2">
                  <w:pPr>
                    <w:spacing w:line="360" w:lineRule="auto"/>
                    <w:rPr>
                      <w:rFonts w:ascii="Avenir Book" w:hAnsi="Avenir Book"/>
                      <w:sz w:val="20"/>
                      <w:szCs w:val="20"/>
                    </w:rPr>
                  </w:pPr>
                </w:p>
              </w:tc>
              <w:tc>
                <w:tcPr>
                  <w:tcW w:w="2466" w:type="dxa"/>
                </w:tcPr>
                <w:p w14:paraId="03B91EDC" w14:textId="77777777" w:rsidR="001D2AD2" w:rsidRPr="001D2AD2" w:rsidRDefault="001D2AD2" w:rsidP="001D2AD2">
                  <w:pPr>
                    <w:spacing w:line="360" w:lineRule="auto"/>
                    <w:rPr>
                      <w:rFonts w:ascii="Avenir Book" w:hAnsi="Avenir Book"/>
                      <w:sz w:val="20"/>
                      <w:szCs w:val="20"/>
                    </w:rPr>
                  </w:pPr>
                </w:p>
              </w:tc>
            </w:tr>
            <w:tr w:rsidR="001D2AD2" w:rsidRPr="00481523" w14:paraId="68F356FE" w14:textId="77777777" w:rsidTr="006A1618">
              <w:tc>
                <w:tcPr>
                  <w:tcW w:w="2466" w:type="dxa"/>
                </w:tcPr>
                <w:p w14:paraId="3C5FDE8C"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9-</w:t>
                  </w:r>
                </w:p>
              </w:tc>
              <w:tc>
                <w:tcPr>
                  <w:tcW w:w="2466" w:type="dxa"/>
                </w:tcPr>
                <w:p w14:paraId="44E96246" w14:textId="77777777" w:rsidR="001D2AD2" w:rsidRPr="001D2AD2" w:rsidRDefault="001D2AD2" w:rsidP="001D2AD2">
                  <w:pPr>
                    <w:spacing w:line="360" w:lineRule="auto"/>
                    <w:rPr>
                      <w:rFonts w:ascii="Avenir Book" w:hAnsi="Avenir Book"/>
                      <w:sz w:val="20"/>
                      <w:szCs w:val="20"/>
                    </w:rPr>
                  </w:pPr>
                </w:p>
              </w:tc>
              <w:tc>
                <w:tcPr>
                  <w:tcW w:w="2466" w:type="dxa"/>
                </w:tcPr>
                <w:p w14:paraId="486BE0DC" w14:textId="77777777" w:rsidR="001D2AD2" w:rsidRPr="001D2AD2" w:rsidRDefault="001D2AD2" w:rsidP="001D2AD2">
                  <w:pPr>
                    <w:spacing w:line="360" w:lineRule="auto"/>
                    <w:rPr>
                      <w:rFonts w:ascii="Avenir Book" w:hAnsi="Avenir Book"/>
                      <w:sz w:val="20"/>
                      <w:szCs w:val="20"/>
                    </w:rPr>
                  </w:pPr>
                </w:p>
              </w:tc>
              <w:tc>
                <w:tcPr>
                  <w:tcW w:w="2466" w:type="dxa"/>
                </w:tcPr>
                <w:p w14:paraId="6D9E320F" w14:textId="77777777" w:rsidR="001D2AD2" w:rsidRPr="001D2AD2" w:rsidRDefault="001D2AD2" w:rsidP="001D2AD2">
                  <w:pPr>
                    <w:spacing w:line="360" w:lineRule="auto"/>
                    <w:rPr>
                      <w:rFonts w:ascii="Avenir Book" w:hAnsi="Avenir Book"/>
                      <w:sz w:val="20"/>
                      <w:szCs w:val="20"/>
                    </w:rPr>
                  </w:pPr>
                </w:p>
              </w:tc>
            </w:tr>
            <w:tr w:rsidR="001D2AD2" w:rsidRPr="00481523" w14:paraId="209803A6" w14:textId="77777777" w:rsidTr="006A1618">
              <w:tc>
                <w:tcPr>
                  <w:tcW w:w="2466" w:type="dxa"/>
                </w:tcPr>
                <w:p w14:paraId="5A5D3DB1"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10-</w:t>
                  </w:r>
                </w:p>
              </w:tc>
              <w:tc>
                <w:tcPr>
                  <w:tcW w:w="2466" w:type="dxa"/>
                </w:tcPr>
                <w:p w14:paraId="46148CF6" w14:textId="77777777" w:rsidR="001D2AD2" w:rsidRPr="001D2AD2" w:rsidRDefault="001D2AD2" w:rsidP="001D2AD2">
                  <w:pPr>
                    <w:spacing w:line="360" w:lineRule="auto"/>
                    <w:rPr>
                      <w:rFonts w:ascii="Avenir Book" w:hAnsi="Avenir Book"/>
                      <w:sz w:val="20"/>
                      <w:szCs w:val="20"/>
                    </w:rPr>
                  </w:pPr>
                </w:p>
              </w:tc>
              <w:tc>
                <w:tcPr>
                  <w:tcW w:w="2466" w:type="dxa"/>
                </w:tcPr>
                <w:p w14:paraId="1D709528" w14:textId="77777777" w:rsidR="001D2AD2" w:rsidRPr="001D2AD2" w:rsidRDefault="001D2AD2" w:rsidP="001D2AD2">
                  <w:pPr>
                    <w:spacing w:line="360" w:lineRule="auto"/>
                    <w:rPr>
                      <w:rFonts w:ascii="Avenir Book" w:hAnsi="Avenir Book"/>
                      <w:sz w:val="20"/>
                      <w:szCs w:val="20"/>
                    </w:rPr>
                  </w:pPr>
                </w:p>
              </w:tc>
              <w:tc>
                <w:tcPr>
                  <w:tcW w:w="2466" w:type="dxa"/>
                </w:tcPr>
                <w:p w14:paraId="0316E691" w14:textId="77777777" w:rsidR="001D2AD2" w:rsidRPr="001D2AD2" w:rsidRDefault="001D2AD2" w:rsidP="001D2AD2">
                  <w:pPr>
                    <w:spacing w:line="360" w:lineRule="auto"/>
                    <w:rPr>
                      <w:rFonts w:ascii="Avenir Book" w:hAnsi="Avenir Book"/>
                      <w:sz w:val="20"/>
                      <w:szCs w:val="20"/>
                    </w:rPr>
                  </w:pPr>
                </w:p>
              </w:tc>
            </w:tr>
            <w:tr w:rsidR="001D2AD2" w:rsidRPr="00481523" w14:paraId="30A7D24D" w14:textId="77777777" w:rsidTr="006A1618">
              <w:tc>
                <w:tcPr>
                  <w:tcW w:w="2466" w:type="dxa"/>
                </w:tcPr>
                <w:p w14:paraId="02D0A8EA"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11-</w:t>
                  </w:r>
                </w:p>
              </w:tc>
              <w:tc>
                <w:tcPr>
                  <w:tcW w:w="2466" w:type="dxa"/>
                </w:tcPr>
                <w:p w14:paraId="19ECC691" w14:textId="77777777" w:rsidR="001D2AD2" w:rsidRPr="001D2AD2" w:rsidRDefault="001D2AD2" w:rsidP="001D2AD2">
                  <w:pPr>
                    <w:spacing w:line="360" w:lineRule="auto"/>
                    <w:rPr>
                      <w:rFonts w:ascii="Avenir Book" w:hAnsi="Avenir Book"/>
                      <w:sz w:val="20"/>
                      <w:szCs w:val="20"/>
                    </w:rPr>
                  </w:pPr>
                </w:p>
              </w:tc>
              <w:tc>
                <w:tcPr>
                  <w:tcW w:w="2466" w:type="dxa"/>
                </w:tcPr>
                <w:p w14:paraId="2B8A6CF0" w14:textId="77777777" w:rsidR="001D2AD2" w:rsidRPr="001D2AD2" w:rsidRDefault="001D2AD2" w:rsidP="001D2AD2">
                  <w:pPr>
                    <w:spacing w:line="360" w:lineRule="auto"/>
                    <w:rPr>
                      <w:rFonts w:ascii="Avenir Book" w:hAnsi="Avenir Book"/>
                      <w:sz w:val="20"/>
                      <w:szCs w:val="20"/>
                    </w:rPr>
                  </w:pPr>
                </w:p>
              </w:tc>
              <w:tc>
                <w:tcPr>
                  <w:tcW w:w="2466" w:type="dxa"/>
                </w:tcPr>
                <w:p w14:paraId="78820FDF" w14:textId="77777777" w:rsidR="001D2AD2" w:rsidRPr="001D2AD2" w:rsidRDefault="001D2AD2" w:rsidP="001D2AD2">
                  <w:pPr>
                    <w:spacing w:line="360" w:lineRule="auto"/>
                    <w:rPr>
                      <w:rFonts w:ascii="Avenir Book" w:hAnsi="Avenir Book"/>
                      <w:sz w:val="20"/>
                      <w:szCs w:val="20"/>
                    </w:rPr>
                  </w:pPr>
                </w:p>
              </w:tc>
            </w:tr>
            <w:tr w:rsidR="001D2AD2" w:rsidRPr="00481523" w14:paraId="38D383CD" w14:textId="77777777" w:rsidTr="006A1618">
              <w:tc>
                <w:tcPr>
                  <w:tcW w:w="2466" w:type="dxa"/>
                </w:tcPr>
                <w:p w14:paraId="313BAA37"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12-</w:t>
                  </w:r>
                </w:p>
              </w:tc>
              <w:tc>
                <w:tcPr>
                  <w:tcW w:w="2466" w:type="dxa"/>
                </w:tcPr>
                <w:p w14:paraId="58FDDC71" w14:textId="77777777" w:rsidR="001D2AD2" w:rsidRPr="001D2AD2" w:rsidRDefault="001D2AD2" w:rsidP="001D2AD2">
                  <w:pPr>
                    <w:spacing w:line="360" w:lineRule="auto"/>
                    <w:rPr>
                      <w:rFonts w:ascii="Avenir Book" w:hAnsi="Avenir Book"/>
                      <w:sz w:val="20"/>
                      <w:szCs w:val="20"/>
                    </w:rPr>
                  </w:pPr>
                </w:p>
              </w:tc>
              <w:tc>
                <w:tcPr>
                  <w:tcW w:w="2466" w:type="dxa"/>
                </w:tcPr>
                <w:p w14:paraId="1DFEBA70" w14:textId="77777777" w:rsidR="001D2AD2" w:rsidRPr="001D2AD2" w:rsidRDefault="001D2AD2" w:rsidP="001D2AD2">
                  <w:pPr>
                    <w:spacing w:line="360" w:lineRule="auto"/>
                    <w:rPr>
                      <w:rFonts w:ascii="Avenir Book" w:hAnsi="Avenir Book"/>
                      <w:sz w:val="20"/>
                      <w:szCs w:val="20"/>
                    </w:rPr>
                  </w:pPr>
                </w:p>
              </w:tc>
              <w:tc>
                <w:tcPr>
                  <w:tcW w:w="2466" w:type="dxa"/>
                </w:tcPr>
                <w:p w14:paraId="504316EE" w14:textId="77777777" w:rsidR="001D2AD2" w:rsidRPr="001D2AD2" w:rsidRDefault="001D2AD2" w:rsidP="001D2AD2">
                  <w:pPr>
                    <w:spacing w:line="360" w:lineRule="auto"/>
                    <w:rPr>
                      <w:rFonts w:ascii="Avenir Book" w:hAnsi="Avenir Book"/>
                      <w:sz w:val="20"/>
                      <w:szCs w:val="20"/>
                    </w:rPr>
                  </w:pPr>
                </w:p>
              </w:tc>
            </w:tr>
            <w:tr w:rsidR="001D2AD2" w:rsidRPr="00481523" w14:paraId="122F5C7F" w14:textId="77777777" w:rsidTr="006A1618">
              <w:tc>
                <w:tcPr>
                  <w:tcW w:w="2466" w:type="dxa"/>
                </w:tcPr>
                <w:p w14:paraId="2574130F"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13-</w:t>
                  </w:r>
                </w:p>
              </w:tc>
              <w:tc>
                <w:tcPr>
                  <w:tcW w:w="2466" w:type="dxa"/>
                </w:tcPr>
                <w:p w14:paraId="710BFA24" w14:textId="77777777" w:rsidR="001D2AD2" w:rsidRPr="001D2AD2" w:rsidRDefault="001D2AD2" w:rsidP="001D2AD2">
                  <w:pPr>
                    <w:spacing w:line="360" w:lineRule="auto"/>
                    <w:rPr>
                      <w:rFonts w:ascii="Avenir Book" w:hAnsi="Avenir Book"/>
                      <w:sz w:val="20"/>
                      <w:szCs w:val="20"/>
                    </w:rPr>
                  </w:pPr>
                </w:p>
              </w:tc>
              <w:tc>
                <w:tcPr>
                  <w:tcW w:w="2466" w:type="dxa"/>
                </w:tcPr>
                <w:p w14:paraId="73883328" w14:textId="77777777" w:rsidR="001D2AD2" w:rsidRPr="001D2AD2" w:rsidRDefault="001D2AD2" w:rsidP="001D2AD2">
                  <w:pPr>
                    <w:spacing w:line="360" w:lineRule="auto"/>
                    <w:rPr>
                      <w:rFonts w:ascii="Avenir Book" w:hAnsi="Avenir Book"/>
                      <w:sz w:val="20"/>
                      <w:szCs w:val="20"/>
                    </w:rPr>
                  </w:pPr>
                </w:p>
              </w:tc>
              <w:tc>
                <w:tcPr>
                  <w:tcW w:w="2466" w:type="dxa"/>
                </w:tcPr>
                <w:p w14:paraId="4B1F7DF1" w14:textId="77777777" w:rsidR="001D2AD2" w:rsidRPr="001D2AD2" w:rsidRDefault="001D2AD2" w:rsidP="001D2AD2">
                  <w:pPr>
                    <w:spacing w:line="360" w:lineRule="auto"/>
                    <w:rPr>
                      <w:rFonts w:ascii="Avenir Book" w:hAnsi="Avenir Book"/>
                      <w:sz w:val="20"/>
                      <w:szCs w:val="20"/>
                    </w:rPr>
                  </w:pPr>
                </w:p>
              </w:tc>
            </w:tr>
            <w:tr w:rsidR="001D2AD2" w:rsidRPr="00481523" w14:paraId="31340A73" w14:textId="77777777" w:rsidTr="006A1618">
              <w:tc>
                <w:tcPr>
                  <w:tcW w:w="2466" w:type="dxa"/>
                </w:tcPr>
                <w:p w14:paraId="3DFC34BA"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14-</w:t>
                  </w:r>
                </w:p>
              </w:tc>
              <w:tc>
                <w:tcPr>
                  <w:tcW w:w="2466" w:type="dxa"/>
                </w:tcPr>
                <w:p w14:paraId="0F7F8D14" w14:textId="77777777" w:rsidR="001D2AD2" w:rsidRPr="001D2AD2" w:rsidRDefault="001D2AD2" w:rsidP="001D2AD2">
                  <w:pPr>
                    <w:spacing w:line="360" w:lineRule="auto"/>
                    <w:rPr>
                      <w:rFonts w:ascii="Avenir Book" w:hAnsi="Avenir Book"/>
                      <w:sz w:val="20"/>
                      <w:szCs w:val="20"/>
                    </w:rPr>
                  </w:pPr>
                </w:p>
              </w:tc>
              <w:tc>
                <w:tcPr>
                  <w:tcW w:w="2466" w:type="dxa"/>
                </w:tcPr>
                <w:p w14:paraId="2B53F303" w14:textId="77777777" w:rsidR="001D2AD2" w:rsidRPr="001D2AD2" w:rsidRDefault="001D2AD2" w:rsidP="001D2AD2">
                  <w:pPr>
                    <w:spacing w:line="360" w:lineRule="auto"/>
                    <w:rPr>
                      <w:rFonts w:ascii="Avenir Book" w:hAnsi="Avenir Book"/>
                      <w:sz w:val="20"/>
                      <w:szCs w:val="20"/>
                    </w:rPr>
                  </w:pPr>
                </w:p>
              </w:tc>
              <w:tc>
                <w:tcPr>
                  <w:tcW w:w="2466" w:type="dxa"/>
                </w:tcPr>
                <w:p w14:paraId="4E9E7D26" w14:textId="77777777" w:rsidR="001D2AD2" w:rsidRPr="001D2AD2" w:rsidRDefault="001D2AD2" w:rsidP="001D2AD2">
                  <w:pPr>
                    <w:spacing w:line="360" w:lineRule="auto"/>
                    <w:rPr>
                      <w:rFonts w:ascii="Avenir Book" w:hAnsi="Avenir Book"/>
                      <w:sz w:val="20"/>
                      <w:szCs w:val="20"/>
                    </w:rPr>
                  </w:pPr>
                </w:p>
              </w:tc>
            </w:tr>
            <w:tr w:rsidR="001D2AD2" w:rsidRPr="00481523" w14:paraId="0B858B69" w14:textId="77777777" w:rsidTr="006A1618">
              <w:tc>
                <w:tcPr>
                  <w:tcW w:w="2466" w:type="dxa"/>
                </w:tcPr>
                <w:p w14:paraId="3481A9FB"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15-</w:t>
                  </w:r>
                </w:p>
              </w:tc>
              <w:tc>
                <w:tcPr>
                  <w:tcW w:w="2466" w:type="dxa"/>
                </w:tcPr>
                <w:p w14:paraId="6D62D19B" w14:textId="77777777" w:rsidR="001D2AD2" w:rsidRPr="001D2AD2" w:rsidRDefault="001D2AD2" w:rsidP="001D2AD2">
                  <w:pPr>
                    <w:spacing w:line="360" w:lineRule="auto"/>
                    <w:rPr>
                      <w:rFonts w:ascii="Avenir Book" w:hAnsi="Avenir Book"/>
                      <w:sz w:val="20"/>
                      <w:szCs w:val="20"/>
                    </w:rPr>
                  </w:pPr>
                </w:p>
              </w:tc>
              <w:tc>
                <w:tcPr>
                  <w:tcW w:w="2466" w:type="dxa"/>
                </w:tcPr>
                <w:p w14:paraId="031015D5" w14:textId="77777777" w:rsidR="001D2AD2" w:rsidRPr="001D2AD2" w:rsidRDefault="001D2AD2" w:rsidP="001D2AD2">
                  <w:pPr>
                    <w:spacing w:line="360" w:lineRule="auto"/>
                    <w:rPr>
                      <w:rFonts w:ascii="Avenir Book" w:hAnsi="Avenir Book"/>
                      <w:sz w:val="20"/>
                      <w:szCs w:val="20"/>
                    </w:rPr>
                  </w:pPr>
                </w:p>
              </w:tc>
              <w:tc>
                <w:tcPr>
                  <w:tcW w:w="2466" w:type="dxa"/>
                </w:tcPr>
                <w:p w14:paraId="1B223CDC" w14:textId="77777777" w:rsidR="001D2AD2" w:rsidRPr="001D2AD2" w:rsidRDefault="001D2AD2" w:rsidP="001D2AD2">
                  <w:pPr>
                    <w:spacing w:line="360" w:lineRule="auto"/>
                    <w:rPr>
                      <w:rFonts w:ascii="Avenir Book" w:hAnsi="Avenir Book"/>
                      <w:sz w:val="20"/>
                      <w:szCs w:val="20"/>
                    </w:rPr>
                  </w:pPr>
                </w:p>
              </w:tc>
            </w:tr>
            <w:tr w:rsidR="001D2AD2" w:rsidRPr="00481523" w14:paraId="0E7874BD" w14:textId="77777777" w:rsidTr="006A1618">
              <w:tc>
                <w:tcPr>
                  <w:tcW w:w="2466" w:type="dxa"/>
                </w:tcPr>
                <w:p w14:paraId="1D41EA34"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16-</w:t>
                  </w:r>
                </w:p>
              </w:tc>
              <w:tc>
                <w:tcPr>
                  <w:tcW w:w="2466" w:type="dxa"/>
                </w:tcPr>
                <w:p w14:paraId="04C28311" w14:textId="77777777" w:rsidR="001D2AD2" w:rsidRPr="001D2AD2" w:rsidRDefault="001D2AD2" w:rsidP="001D2AD2">
                  <w:pPr>
                    <w:spacing w:line="360" w:lineRule="auto"/>
                    <w:rPr>
                      <w:rFonts w:ascii="Avenir Book" w:hAnsi="Avenir Book"/>
                      <w:sz w:val="20"/>
                      <w:szCs w:val="20"/>
                    </w:rPr>
                  </w:pPr>
                </w:p>
              </w:tc>
              <w:tc>
                <w:tcPr>
                  <w:tcW w:w="2466" w:type="dxa"/>
                </w:tcPr>
                <w:p w14:paraId="352AE32A" w14:textId="77777777" w:rsidR="001D2AD2" w:rsidRPr="001D2AD2" w:rsidRDefault="001D2AD2" w:rsidP="001D2AD2">
                  <w:pPr>
                    <w:spacing w:line="360" w:lineRule="auto"/>
                    <w:rPr>
                      <w:rFonts w:ascii="Avenir Book" w:hAnsi="Avenir Book"/>
                      <w:sz w:val="20"/>
                      <w:szCs w:val="20"/>
                    </w:rPr>
                  </w:pPr>
                </w:p>
              </w:tc>
              <w:tc>
                <w:tcPr>
                  <w:tcW w:w="2466" w:type="dxa"/>
                </w:tcPr>
                <w:p w14:paraId="4959A0BE" w14:textId="77777777" w:rsidR="001D2AD2" w:rsidRPr="001D2AD2" w:rsidRDefault="001D2AD2" w:rsidP="001D2AD2">
                  <w:pPr>
                    <w:spacing w:line="360" w:lineRule="auto"/>
                    <w:rPr>
                      <w:rFonts w:ascii="Avenir Book" w:hAnsi="Avenir Book"/>
                      <w:sz w:val="20"/>
                      <w:szCs w:val="20"/>
                    </w:rPr>
                  </w:pPr>
                </w:p>
              </w:tc>
            </w:tr>
            <w:tr w:rsidR="001D2AD2" w:rsidRPr="00481523" w14:paraId="786B2043" w14:textId="77777777" w:rsidTr="006A1618">
              <w:tc>
                <w:tcPr>
                  <w:tcW w:w="2466" w:type="dxa"/>
                </w:tcPr>
                <w:p w14:paraId="3E2336B9"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17-</w:t>
                  </w:r>
                </w:p>
              </w:tc>
              <w:tc>
                <w:tcPr>
                  <w:tcW w:w="2466" w:type="dxa"/>
                </w:tcPr>
                <w:p w14:paraId="67F73CA8" w14:textId="77777777" w:rsidR="001D2AD2" w:rsidRPr="001D2AD2" w:rsidRDefault="001D2AD2" w:rsidP="001D2AD2">
                  <w:pPr>
                    <w:spacing w:line="360" w:lineRule="auto"/>
                    <w:rPr>
                      <w:rFonts w:ascii="Avenir Book" w:hAnsi="Avenir Book"/>
                      <w:sz w:val="20"/>
                      <w:szCs w:val="20"/>
                    </w:rPr>
                  </w:pPr>
                </w:p>
              </w:tc>
              <w:tc>
                <w:tcPr>
                  <w:tcW w:w="2466" w:type="dxa"/>
                </w:tcPr>
                <w:p w14:paraId="12DEF6FD" w14:textId="77777777" w:rsidR="001D2AD2" w:rsidRPr="001D2AD2" w:rsidRDefault="001D2AD2" w:rsidP="001D2AD2">
                  <w:pPr>
                    <w:spacing w:line="360" w:lineRule="auto"/>
                    <w:rPr>
                      <w:rFonts w:ascii="Avenir Book" w:hAnsi="Avenir Book"/>
                      <w:sz w:val="20"/>
                      <w:szCs w:val="20"/>
                    </w:rPr>
                  </w:pPr>
                </w:p>
              </w:tc>
              <w:tc>
                <w:tcPr>
                  <w:tcW w:w="2466" w:type="dxa"/>
                </w:tcPr>
                <w:p w14:paraId="0EB6085A" w14:textId="77777777" w:rsidR="001D2AD2" w:rsidRPr="001D2AD2" w:rsidRDefault="001D2AD2" w:rsidP="001D2AD2">
                  <w:pPr>
                    <w:spacing w:line="360" w:lineRule="auto"/>
                    <w:rPr>
                      <w:rFonts w:ascii="Avenir Book" w:hAnsi="Avenir Book"/>
                      <w:sz w:val="20"/>
                      <w:szCs w:val="20"/>
                    </w:rPr>
                  </w:pPr>
                </w:p>
              </w:tc>
            </w:tr>
            <w:tr w:rsidR="001D2AD2" w:rsidRPr="00481523" w14:paraId="29E6800B" w14:textId="77777777" w:rsidTr="006A1618">
              <w:tc>
                <w:tcPr>
                  <w:tcW w:w="2466" w:type="dxa"/>
                </w:tcPr>
                <w:p w14:paraId="40C193B0"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18-</w:t>
                  </w:r>
                </w:p>
              </w:tc>
              <w:tc>
                <w:tcPr>
                  <w:tcW w:w="2466" w:type="dxa"/>
                </w:tcPr>
                <w:p w14:paraId="5D4BAFC3" w14:textId="77777777" w:rsidR="001D2AD2" w:rsidRPr="001D2AD2" w:rsidRDefault="001D2AD2" w:rsidP="001D2AD2">
                  <w:pPr>
                    <w:spacing w:line="360" w:lineRule="auto"/>
                    <w:rPr>
                      <w:rFonts w:ascii="Avenir Book" w:hAnsi="Avenir Book"/>
                      <w:sz w:val="20"/>
                      <w:szCs w:val="20"/>
                    </w:rPr>
                  </w:pPr>
                </w:p>
              </w:tc>
              <w:tc>
                <w:tcPr>
                  <w:tcW w:w="2466" w:type="dxa"/>
                </w:tcPr>
                <w:p w14:paraId="3BA2AA1A" w14:textId="77777777" w:rsidR="001D2AD2" w:rsidRPr="001D2AD2" w:rsidRDefault="001D2AD2" w:rsidP="001D2AD2">
                  <w:pPr>
                    <w:spacing w:line="360" w:lineRule="auto"/>
                    <w:rPr>
                      <w:rFonts w:ascii="Avenir Book" w:hAnsi="Avenir Book"/>
                      <w:sz w:val="20"/>
                      <w:szCs w:val="20"/>
                    </w:rPr>
                  </w:pPr>
                </w:p>
              </w:tc>
              <w:tc>
                <w:tcPr>
                  <w:tcW w:w="2466" w:type="dxa"/>
                </w:tcPr>
                <w:p w14:paraId="6A646E40" w14:textId="77777777" w:rsidR="001D2AD2" w:rsidRPr="001D2AD2" w:rsidRDefault="001D2AD2" w:rsidP="001D2AD2">
                  <w:pPr>
                    <w:spacing w:line="360" w:lineRule="auto"/>
                    <w:rPr>
                      <w:rFonts w:ascii="Avenir Book" w:hAnsi="Avenir Book"/>
                      <w:sz w:val="20"/>
                      <w:szCs w:val="20"/>
                    </w:rPr>
                  </w:pPr>
                </w:p>
              </w:tc>
            </w:tr>
            <w:tr w:rsidR="001D2AD2" w:rsidRPr="00481523" w14:paraId="71055124" w14:textId="77777777" w:rsidTr="006A1618">
              <w:tc>
                <w:tcPr>
                  <w:tcW w:w="2466" w:type="dxa"/>
                </w:tcPr>
                <w:p w14:paraId="0ACAE3F7"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19-</w:t>
                  </w:r>
                </w:p>
              </w:tc>
              <w:tc>
                <w:tcPr>
                  <w:tcW w:w="2466" w:type="dxa"/>
                </w:tcPr>
                <w:p w14:paraId="24983686" w14:textId="77777777" w:rsidR="001D2AD2" w:rsidRPr="001D2AD2" w:rsidRDefault="001D2AD2" w:rsidP="001D2AD2">
                  <w:pPr>
                    <w:spacing w:line="360" w:lineRule="auto"/>
                    <w:rPr>
                      <w:rFonts w:ascii="Avenir Book" w:hAnsi="Avenir Book"/>
                      <w:sz w:val="20"/>
                      <w:szCs w:val="20"/>
                    </w:rPr>
                  </w:pPr>
                </w:p>
              </w:tc>
              <w:tc>
                <w:tcPr>
                  <w:tcW w:w="2466" w:type="dxa"/>
                </w:tcPr>
                <w:p w14:paraId="7E708A91" w14:textId="77777777" w:rsidR="001D2AD2" w:rsidRPr="001D2AD2" w:rsidRDefault="001D2AD2" w:rsidP="001D2AD2">
                  <w:pPr>
                    <w:spacing w:line="360" w:lineRule="auto"/>
                    <w:rPr>
                      <w:rFonts w:ascii="Avenir Book" w:hAnsi="Avenir Book"/>
                      <w:sz w:val="20"/>
                      <w:szCs w:val="20"/>
                    </w:rPr>
                  </w:pPr>
                </w:p>
              </w:tc>
              <w:tc>
                <w:tcPr>
                  <w:tcW w:w="2466" w:type="dxa"/>
                </w:tcPr>
                <w:p w14:paraId="3E80DF5A" w14:textId="77777777" w:rsidR="001D2AD2" w:rsidRPr="001D2AD2" w:rsidRDefault="001D2AD2" w:rsidP="001D2AD2">
                  <w:pPr>
                    <w:spacing w:line="360" w:lineRule="auto"/>
                    <w:rPr>
                      <w:rFonts w:ascii="Avenir Book" w:hAnsi="Avenir Book"/>
                      <w:sz w:val="20"/>
                      <w:szCs w:val="20"/>
                    </w:rPr>
                  </w:pPr>
                </w:p>
              </w:tc>
            </w:tr>
            <w:tr w:rsidR="001D2AD2" w:rsidRPr="00481523" w14:paraId="595039C3" w14:textId="77777777" w:rsidTr="006A1618">
              <w:tc>
                <w:tcPr>
                  <w:tcW w:w="2466" w:type="dxa"/>
                </w:tcPr>
                <w:p w14:paraId="7406BCEC" w14:textId="77777777" w:rsidR="001D2AD2" w:rsidRPr="001D2AD2" w:rsidRDefault="001D2AD2" w:rsidP="001D2AD2">
                  <w:pPr>
                    <w:spacing w:line="360" w:lineRule="auto"/>
                    <w:rPr>
                      <w:rFonts w:ascii="Avenir Book" w:hAnsi="Avenir Book"/>
                      <w:sz w:val="20"/>
                      <w:szCs w:val="20"/>
                    </w:rPr>
                  </w:pPr>
                  <w:r w:rsidRPr="001D2AD2">
                    <w:rPr>
                      <w:rFonts w:ascii="Avenir Book" w:hAnsi="Avenir Book"/>
                      <w:sz w:val="20"/>
                      <w:szCs w:val="20"/>
                    </w:rPr>
                    <w:t>20-</w:t>
                  </w:r>
                </w:p>
              </w:tc>
              <w:tc>
                <w:tcPr>
                  <w:tcW w:w="2466" w:type="dxa"/>
                </w:tcPr>
                <w:p w14:paraId="418AAAD6" w14:textId="77777777" w:rsidR="001D2AD2" w:rsidRPr="001D2AD2" w:rsidRDefault="001D2AD2" w:rsidP="001D2AD2">
                  <w:pPr>
                    <w:spacing w:line="360" w:lineRule="auto"/>
                    <w:rPr>
                      <w:rFonts w:ascii="Avenir Book" w:hAnsi="Avenir Book"/>
                      <w:sz w:val="20"/>
                      <w:szCs w:val="20"/>
                    </w:rPr>
                  </w:pPr>
                </w:p>
              </w:tc>
              <w:tc>
                <w:tcPr>
                  <w:tcW w:w="2466" w:type="dxa"/>
                </w:tcPr>
                <w:p w14:paraId="7FC8AC61" w14:textId="77777777" w:rsidR="001D2AD2" w:rsidRPr="001D2AD2" w:rsidRDefault="001D2AD2" w:rsidP="001D2AD2">
                  <w:pPr>
                    <w:spacing w:line="360" w:lineRule="auto"/>
                    <w:rPr>
                      <w:rFonts w:ascii="Avenir Book" w:hAnsi="Avenir Book"/>
                      <w:sz w:val="20"/>
                      <w:szCs w:val="20"/>
                    </w:rPr>
                  </w:pPr>
                </w:p>
              </w:tc>
              <w:tc>
                <w:tcPr>
                  <w:tcW w:w="2466" w:type="dxa"/>
                </w:tcPr>
                <w:p w14:paraId="508A00DF" w14:textId="77777777" w:rsidR="001D2AD2" w:rsidRPr="001D2AD2" w:rsidRDefault="001D2AD2" w:rsidP="001D2AD2">
                  <w:pPr>
                    <w:spacing w:line="360" w:lineRule="auto"/>
                    <w:rPr>
                      <w:rFonts w:ascii="Avenir Book" w:hAnsi="Avenir Book"/>
                      <w:sz w:val="20"/>
                      <w:szCs w:val="20"/>
                    </w:rPr>
                  </w:pPr>
                </w:p>
              </w:tc>
            </w:tr>
            <w:tr w:rsidR="005E2A49" w:rsidRPr="00481523" w14:paraId="668C5401" w14:textId="77777777" w:rsidTr="006A1618">
              <w:tc>
                <w:tcPr>
                  <w:tcW w:w="2466" w:type="dxa"/>
                </w:tcPr>
                <w:p w14:paraId="62957E24" w14:textId="3B4F55FB" w:rsidR="005E2A49" w:rsidRPr="001D2AD2" w:rsidRDefault="005E2A49" w:rsidP="001D2AD2">
                  <w:pPr>
                    <w:spacing w:line="360" w:lineRule="auto"/>
                    <w:rPr>
                      <w:rFonts w:ascii="Avenir Book" w:hAnsi="Avenir Book"/>
                      <w:sz w:val="20"/>
                      <w:szCs w:val="20"/>
                    </w:rPr>
                  </w:pPr>
                  <w:r>
                    <w:rPr>
                      <w:rFonts w:ascii="Avenir Book" w:hAnsi="Avenir Book"/>
                      <w:sz w:val="20"/>
                      <w:szCs w:val="20"/>
                    </w:rPr>
                    <w:t>21</w:t>
                  </w:r>
                  <w:r w:rsidRPr="001D2AD2">
                    <w:rPr>
                      <w:rFonts w:ascii="Avenir Book" w:hAnsi="Avenir Book"/>
                      <w:sz w:val="20"/>
                      <w:szCs w:val="20"/>
                    </w:rPr>
                    <w:t>-</w:t>
                  </w:r>
                </w:p>
              </w:tc>
              <w:tc>
                <w:tcPr>
                  <w:tcW w:w="2466" w:type="dxa"/>
                </w:tcPr>
                <w:p w14:paraId="1C15139B" w14:textId="77777777" w:rsidR="005E2A49" w:rsidRPr="001D2AD2" w:rsidRDefault="005E2A49" w:rsidP="001D2AD2">
                  <w:pPr>
                    <w:spacing w:line="360" w:lineRule="auto"/>
                    <w:rPr>
                      <w:rFonts w:ascii="Avenir Book" w:hAnsi="Avenir Book"/>
                      <w:sz w:val="20"/>
                      <w:szCs w:val="20"/>
                    </w:rPr>
                  </w:pPr>
                </w:p>
              </w:tc>
              <w:tc>
                <w:tcPr>
                  <w:tcW w:w="2466" w:type="dxa"/>
                </w:tcPr>
                <w:p w14:paraId="6F9DE3B1" w14:textId="77777777" w:rsidR="005E2A49" w:rsidRPr="001D2AD2" w:rsidRDefault="005E2A49" w:rsidP="001D2AD2">
                  <w:pPr>
                    <w:spacing w:line="360" w:lineRule="auto"/>
                    <w:rPr>
                      <w:rFonts w:ascii="Avenir Book" w:hAnsi="Avenir Book"/>
                      <w:sz w:val="20"/>
                      <w:szCs w:val="20"/>
                    </w:rPr>
                  </w:pPr>
                </w:p>
              </w:tc>
              <w:tc>
                <w:tcPr>
                  <w:tcW w:w="2466" w:type="dxa"/>
                </w:tcPr>
                <w:p w14:paraId="1734FAF5" w14:textId="77777777" w:rsidR="005E2A49" w:rsidRPr="001D2AD2" w:rsidRDefault="005E2A49" w:rsidP="001D2AD2">
                  <w:pPr>
                    <w:spacing w:line="360" w:lineRule="auto"/>
                    <w:rPr>
                      <w:rFonts w:ascii="Avenir Book" w:hAnsi="Avenir Book"/>
                      <w:sz w:val="20"/>
                      <w:szCs w:val="20"/>
                    </w:rPr>
                  </w:pPr>
                </w:p>
              </w:tc>
            </w:tr>
            <w:tr w:rsidR="003E56E5" w:rsidRPr="00481523" w14:paraId="6198A7CF" w14:textId="77777777" w:rsidTr="006A1618">
              <w:tc>
                <w:tcPr>
                  <w:tcW w:w="2466" w:type="dxa"/>
                </w:tcPr>
                <w:p w14:paraId="3C023CB5" w14:textId="410902E0" w:rsidR="003E56E5" w:rsidRDefault="003E56E5" w:rsidP="003E56E5">
                  <w:pPr>
                    <w:spacing w:line="360" w:lineRule="auto"/>
                    <w:rPr>
                      <w:rFonts w:ascii="Avenir Book" w:hAnsi="Avenir Book"/>
                      <w:sz w:val="20"/>
                      <w:szCs w:val="20"/>
                    </w:rPr>
                  </w:pPr>
                  <w:r>
                    <w:rPr>
                      <w:rFonts w:ascii="Avenir Book" w:hAnsi="Avenir Book"/>
                      <w:sz w:val="20"/>
                      <w:szCs w:val="20"/>
                    </w:rPr>
                    <w:t>22</w:t>
                  </w:r>
                  <w:r w:rsidRPr="001D2AD2">
                    <w:rPr>
                      <w:rFonts w:ascii="Avenir Book" w:hAnsi="Avenir Book"/>
                      <w:sz w:val="20"/>
                      <w:szCs w:val="20"/>
                    </w:rPr>
                    <w:t>-</w:t>
                  </w:r>
                </w:p>
              </w:tc>
              <w:tc>
                <w:tcPr>
                  <w:tcW w:w="2466" w:type="dxa"/>
                </w:tcPr>
                <w:p w14:paraId="3CDFD182" w14:textId="77777777" w:rsidR="003E56E5" w:rsidRPr="001D2AD2" w:rsidRDefault="003E56E5" w:rsidP="001D2AD2">
                  <w:pPr>
                    <w:spacing w:line="360" w:lineRule="auto"/>
                    <w:rPr>
                      <w:rFonts w:ascii="Avenir Book" w:hAnsi="Avenir Book"/>
                      <w:sz w:val="20"/>
                      <w:szCs w:val="20"/>
                    </w:rPr>
                  </w:pPr>
                </w:p>
              </w:tc>
              <w:tc>
                <w:tcPr>
                  <w:tcW w:w="2466" w:type="dxa"/>
                </w:tcPr>
                <w:p w14:paraId="71753553" w14:textId="77777777" w:rsidR="003E56E5" w:rsidRPr="001D2AD2" w:rsidRDefault="003E56E5" w:rsidP="001D2AD2">
                  <w:pPr>
                    <w:spacing w:line="360" w:lineRule="auto"/>
                    <w:rPr>
                      <w:rFonts w:ascii="Avenir Book" w:hAnsi="Avenir Book"/>
                      <w:sz w:val="20"/>
                      <w:szCs w:val="20"/>
                    </w:rPr>
                  </w:pPr>
                </w:p>
              </w:tc>
              <w:tc>
                <w:tcPr>
                  <w:tcW w:w="2466" w:type="dxa"/>
                </w:tcPr>
                <w:p w14:paraId="388BADD5" w14:textId="77777777" w:rsidR="003E56E5" w:rsidRPr="001D2AD2" w:rsidRDefault="003E56E5" w:rsidP="001D2AD2">
                  <w:pPr>
                    <w:spacing w:line="360" w:lineRule="auto"/>
                    <w:rPr>
                      <w:rFonts w:ascii="Avenir Book" w:hAnsi="Avenir Book"/>
                      <w:sz w:val="20"/>
                      <w:szCs w:val="20"/>
                    </w:rPr>
                  </w:pPr>
                </w:p>
              </w:tc>
            </w:tr>
          </w:tbl>
          <w:p w14:paraId="6D1B88F0" w14:textId="77777777" w:rsidR="006F2316" w:rsidRDefault="006F2316" w:rsidP="006F2316"/>
        </w:tc>
      </w:tr>
    </w:tbl>
    <w:p w14:paraId="27D397C8" w14:textId="73004DBD" w:rsidR="00E51507" w:rsidRDefault="00E51507" w:rsidP="00FB390D"/>
    <w:p w14:paraId="2023F2B3" w14:textId="44F7BE67" w:rsidR="00BD1689" w:rsidRDefault="002B1150">
      <w:r>
        <w:rPr>
          <w:noProof/>
          <w:lang w:eastAsia="fr-FR"/>
        </w:rPr>
        <w:lastRenderedPageBreak/>
        <w:drawing>
          <wp:anchor distT="0" distB="0" distL="114300" distR="114300" simplePos="0" relativeHeight="251672576" behindDoc="0" locked="0" layoutInCell="1" allowOverlap="1" wp14:anchorId="3BF1A93F" wp14:editId="6F6A5264">
            <wp:simplePos x="0" y="0"/>
            <wp:positionH relativeFrom="margin">
              <wp:posOffset>3098165</wp:posOffset>
            </wp:positionH>
            <wp:positionV relativeFrom="margin">
              <wp:posOffset>281940</wp:posOffset>
            </wp:positionV>
            <wp:extent cx="2921000" cy="3060065"/>
            <wp:effectExtent l="0" t="0" r="0" b="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71101_154230.jpg"/>
                    <pic:cNvPicPr/>
                  </pic:nvPicPr>
                  <pic:blipFill rotWithShape="1">
                    <a:blip r:embed="rId19">
                      <a:extLst>
                        <a:ext uri="{28A0092B-C50C-407E-A947-70E740481C1C}">
                          <a14:useLocalDpi xmlns:a14="http://schemas.microsoft.com/office/drawing/2010/main" val="0"/>
                        </a:ext>
                      </a:extLst>
                    </a:blip>
                    <a:srcRect l="9854" t="1042"/>
                    <a:stretch/>
                  </pic:blipFill>
                  <pic:spPr bwMode="auto">
                    <a:xfrm rot="10800000">
                      <a:off x="0" y="0"/>
                      <a:ext cx="2921000" cy="30600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DB9D15" w14:textId="0328880B" w:rsidR="00E51507" w:rsidRPr="00E51507" w:rsidRDefault="002B1150" w:rsidP="00E51507">
      <w:r>
        <w:rPr>
          <w:noProof/>
          <w:lang w:eastAsia="fr-FR"/>
        </w:rPr>
        <w:drawing>
          <wp:anchor distT="0" distB="0" distL="114300" distR="114300" simplePos="0" relativeHeight="251669504" behindDoc="0" locked="0" layoutInCell="1" allowOverlap="1" wp14:anchorId="097F502C" wp14:editId="6C15EDDF">
            <wp:simplePos x="0" y="0"/>
            <wp:positionH relativeFrom="column">
              <wp:posOffset>-175260</wp:posOffset>
            </wp:positionH>
            <wp:positionV relativeFrom="paragraph">
              <wp:posOffset>114935</wp:posOffset>
            </wp:positionV>
            <wp:extent cx="3300730" cy="3047365"/>
            <wp:effectExtent l="0" t="0" r="1270" b="63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171101_153821.jpg"/>
                    <pic:cNvPicPr/>
                  </pic:nvPicPr>
                  <pic:blipFill>
                    <a:blip r:embed="rId20">
                      <a:extLst>
                        <a:ext uri="{28A0092B-C50C-407E-A947-70E740481C1C}">
                          <a14:useLocalDpi xmlns:a14="http://schemas.microsoft.com/office/drawing/2010/main" val="0"/>
                        </a:ext>
                      </a:extLst>
                    </a:blip>
                    <a:stretch>
                      <a:fillRect/>
                    </a:stretch>
                  </pic:blipFill>
                  <pic:spPr>
                    <a:xfrm rot="10800000">
                      <a:off x="0" y="0"/>
                      <a:ext cx="3300730" cy="3047365"/>
                    </a:xfrm>
                    <a:prstGeom prst="rect">
                      <a:avLst/>
                    </a:prstGeom>
                  </pic:spPr>
                </pic:pic>
              </a:graphicData>
            </a:graphic>
            <wp14:sizeRelH relativeFrom="margin">
              <wp14:pctWidth>0</wp14:pctWidth>
            </wp14:sizeRelH>
            <wp14:sizeRelV relativeFrom="margin">
              <wp14:pctHeight>0</wp14:pctHeight>
            </wp14:sizeRelV>
          </wp:anchor>
        </w:drawing>
      </w:r>
    </w:p>
    <w:p w14:paraId="2EC6628C" w14:textId="55920DCB" w:rsidR="00E51507" w:rsidRPr="00E51507" w:rsidRDefault="00E51507" w:rsidP="00E51507"/>
    <w:p w14:paraId="48E727A2" w14:textId="3406DCF0" w:rsidR="00E51507" w:rsidRPr="00E51507" w:rsidRDefault="00E51507" w:rsidP="00E51507"/>
    <w:p w14:paraId="701881A9" w14:textId="7B0F420F" w:rsidR="00E51507" w:rsidRDefault="00E51507" w:rsidP="00FB390D">
      <w:r>
        <w:rPr>
          <w:noProof/>
          <w:lang w:eastAsia="fr-FR"/>
        </w:rPr>
        <w:drawing>
          <wp:anchor distT="0" distB="0" distL="114300" distR="114300" simplePos="0" relativeHeight="251658240" behindDoc="0" locked="0" layoutInCell="1" allowOverlap="1" wp14:anchorId="2584CADE" wp14:editId="1006B50B">
            <wp:simplePos x="0" y="0"/>
            <wp:positionH relativeFrom="margin">
              <wp:posOffset>-133985</wp:posOffset>
            </wp:positionH>
            <wp:positionV relativeFrom="margin">
              <wp:posOffset>3683000</wp:posOffset>
            </wp:positionV>
            <wp:extent cx="6151245" cy="3900170"/>
            <wp:effectExtent l="0" t="0" r="0" b="1143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71101_154019.jpg"/>
                    <pic:cNvPicPr/>
                  </pic:nvPicPr>
                  <pic:blipFill>
                    <a:blip r:embed="rId10">
                      <a:extLst>
                        <a:ext uri="{28A0092B-C50C-407E-A947-70E740481C1C}">
                          <a14:useLocalDpi xmlns:a14="http://schemas.microsoft.com/office/drawing/2010/main" val="0"/>
                        </a:ext>
                      </a:extLst>
                    </a:blip>
                    <a:stretch>
                      <a:fillRect/>
                    </a:stretch>
                  </pic:blipFill>
                  <pic:spPr>
                    <a:xfrm rot="10800000">
                      <a:off x="0" y="0"/>
                      <a:ext cx="6151245" cy="3900170"/>
                    </a:xfrm>
                    <a:prstGeom prst="rect">
                      <a:avLst/>
                    </a:prstGeom>
                  </pic:spPr>
                </pic:pic>
              </a:graphicData>
            </a:graphic>
            <wp14:sizeRelH relativeFrom="margin">
              <wp14:pctWidth>0</wp14:pctWidth>
            </wp14:sizeRelH>
            <wp14:sizeRelV relativeFrom="margin">
              <wp14:pctHeight>0</wp14:pctHeight>
            </wp14:sizeRelV>
          </wp:anchor>
        </w:drawing>
      </w:r>
    </w:p>
    <w:p w14:paraId="771FE8D1" w14:textId="4D456A63" w:rsidR="00E51507" w:rsidRDefault="00E51507" w:rsidP="00FB390D">
      <w:r>
        <w:br w:type="textWrapping" w:clear="all"/>
      </w:r>
    </w:p>
    <w:p w14:paraId="66634FEB" w14:textId="7732BB87" w:rsidR="00395C32" w:rsidRPr="00E51507" w:rsidRDefault="00395C32" w:rsidP="00E51507"/>
    <w:sectPr w:rsidR="00395C32" w:rsidRPr="00E51507" w:rsidSect="00A01BBA">
      <w:headerReference w:type="even" r:id="rId21"/>
      <w:headerReference w:type="default" r:id="rId22"/>
      <w:footerReference w:type="even" r:id="rId23"/>
      <w:footerReference w:type="default" r:id="rId24"/>
      <w:headerReference w:type="first" r:id="rId25"/>
      <w:footerReference w:type="first" r:id="rId26"/>
      <w:pgSz w:w="12240" w:h="15840"/>
      <w:pgMar w:top="2058" w:right="1417" w:bottom="624" w:left="1417" w:header="708" w:footer="891"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3EC64DD" w14:textId="77777777" w:rsidR="006F2316" w:rsidRDefault="006F2316" w:rsidP="0076491D">
      <w:r>
        <w:separator/>
      </w:r>
    </w:p>
  </w:endnote>
  <w:endnote w:type="continuationSeparator" w:id="0">
    <w:p w14:paraId="338A7EBB" w14:textId="77777777" w:rsidR="006F2316" w:rsidRDefault="006F2316" w:rsidP="007649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MS Mincho">
    <w:altName w:val="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Lucida Sans Unicode">
    <w:panose1 w:val="020B0602030504020204"/>
    <w:charset w:val="00"/>
    <w:family w:val="auto"/>
    <w:pitch w:val="variable"/>
    <w:sig w:usb0="80000AFF" w:usb1="0000396B" w:usb2="00000000" w:usb3="00000000" w:csb0="000000BF" w:csb1="00000000"/>
  </w:font>
  <w:font w:name="Avenir Heavy">
    <w:panose1 w:val="020B0703020203020204"/>
    <w:charset w:val="00"/>
    <w:family w:val="auto"/>
    <w:pitch w:val="variable"/>
    <w:sig w:usb0="800000AF" w:usb1="5000204A" w:usb2="00000000" w:usb3="00000000" w:csb0="0000009B" w:csb1="00000000"/>
  </w:font>
  <w:font w:name="Avenir Book">
    <w:panose1 w:val="02000503020000020003"/>
    <w:charset w:val="00"/>
    <w:family w:val="auto"/>
    <w:pitch w:val="variable"/>
    <w:sig w:usb0="800000AF" w:usb1="5000204A" w:usb2="00000000" w:usb3="00000000" w:csb0="0000009B"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696FB6" w14:textId="77777777" w:rsidR="006F2316" w:rsidRDefault="006F2316" w:rsidP="005406B5">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1293F665" w14:textId="77777777" w:rsidR="006F2316" w:rsidRDefault="006F2316" w:rsidP="007C5259">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471A6F" w14:textId="77777777" w:rsidR="006F2316" w:rsidRPr="00A01BBA" w:rsidRDefault="006F2316" w:rsidP="00DD554A">
    <w:pPr>
      <w:pStyle w:val="Pieddepage"/>
      <w:framePr w:w="497" w:h="573" w:hRule="exact" w:wrap="around" w:vAnchor="text" w:hAnchor="page" w:x="11137" w:y="222"/>
      <w:ind w:left="-142" w:right="-236" w:hanging="142"/>
      <w:jc w:val="center"/>
      <w:rPr>
        <w:rStyle w:val="Numrodepage"/>
        <w:rFonts w:ascii="Avenir Book" w:hAnsi="Avenir Book"/>
        <w:color w:val="000000" w:themeColor="text1"/>
        <w:sz w:val="36"/>
        <w:szCs w:val="36"/>
      </w:rPr>
    </w:pPr>
    <w:r w:rsidRPr="00A01BBA">
      <w:rPr>
        <w:rStyle w:val="Numrodepage"/>
        <w:rFonts w:ascii="Avenir Book" w:hAnsi="Avenir Book"/>
        <w:color w:val="000000" w:themeColor="text1"/>
        <w:sz w:val="36"/>
        <w:szCs w:val="36"/>
      </w:rPr>
      <w:fldChar w:fldCharType="begin"/>
    </w:r>
    <w:r w:rsidRPr="00A01BBA">
      <w:rPr>
        <w:rStyle w:val="Numrodepage"/>
        <w:rFonts w:ascii="Avenir Book" w:hAnsi="Avenir Book"/>
        <w:color w:val="000000" w:themeColor="text1"/>
        <w:sz w:val="36"/>
        <w:szCs w:val="36"/>
      </w:rPr>
      <w:instrText xml:space="preserve">PAGE  </w:instrText>
    </w:r>
    <w:r w:rsidRPr="00A01BBA">
      <w:rPr>
        <w:rStyle w:val="Numrodepage"/>
        <w:rFonts w:ascii="Avenir Book" w:hAnsi="Avenir Book"/>
        <w:color w:val="000000" w:themeColor="text1"/>
        <w:sz w:val="36"/>
        <w:szCs w:val="36"/>
      </w:rPr>
      <w:fldChar w:fldCharType="separate"/>
    </w:r>
    <w:r w:rsidR="0074166A">
      <w:rPr>
        <w:rStyle w:val="Numrodepage"/>
        <w:rFonts w:ascii="Avenir Book" w:hAnsi="Avenir Book"/>
        <w:noProof/>
        <w:color w:val="000000" w:themeColor="text1"/>
        <w:sz w:val="36"/>
        <w:szCs w:val="36"/>
      </w:rPr>
      <w:t>4</w:t>
    </w:r>
    <w:r w:rsidRPr="00A01BBA">
      <w:rPr>
        <w:rStyle w:val="Numrodepage"/>
        <w:rFonts w:ascii="Avenir Book" w:hAnsi="Avenir Book"/>
        <w:color w:val="000000" w:themeColor="text1"/>
        <w:sz w:val="36"/>
        <w:szCs w:val="36"/>
      </w:rPr>
      <w:fldChar w:fldCharType="end"/>
    </w:r>
  </w:p>
  <w:p w14:paraId="7FAB8FB7" w14:textId="369B9E12" w:rsidR="006F2316" w:rsidRPr="00153E59" w:rsidRDefault="006F2316" w:rsidP="007C5259">
    <w:pPr>
      <w:pStyle w:val="Pieddepage"/>
      <w:ind w:right="360" w:hanging="709"/>
      <w:rPr>
        <w:rFonts w:ascii="Avenir Book" w:hAnsi="Avenir Book"/>
      </w:rPr>
    </w:pPr>
    <w:r w:rsidRPr="00153E59">
      <w:rPr>
        <w:rFonts w:ascii="Avenir Book" w:hAnsi="Avenir Book"/>
      </w:rPr>
      <w:t xml:space="preserve"> </w:t>
    </w:r>
    <w:r>
      <w:rPr>
        <w:rFonts w:ascii="Avenir Book" w:hAnsi="Avenir Book"/>
      </w:rPr>
      <w:t xml:space="preserve">              </w:t>
    </w:r>
    <w:r w:rsidRPr="00A01BBA">
      <w:rPr>
        <w:rFonts w:ascii="Avenir Book" w:hAnsi="Avenir Book"/>
        <w:sz w:val="16"/>
        <w:szCs w:val="16"/>
      </w:rPr>
      <w:t>AURÉLIE SPOOREN pour le</w:t>
    </w:r>
    <w:r>
      <w:rPr>
        <w:rFonts w:ascii="Avenir Book" w:hAnsi="Avenir Book"/>
        <w:sz w:val="16"/>
        <w:szCs w:val="16"/>
      </w:rPr>
      <w:t xml:space="preserve"> </w:t>
    </w:r>
    <w:r w:rsidRPr="00A01BBA">
      <w:rPr>
        <w:rFonts w:ascii="Avenir Book" w:hAnsi="Avenir Book"/>
        <w:sz w:val="16"/>
        <w:szCs w:val="16"/>
      </w:rPr>
      <w:t xml:space="preserve">Service national </w:t>
    </w:r>
    <w:r>
      <w:rPr>
        <w:rFonts w:ascii="Avenir Book" w:hAnsi="Avenir Book"/>
        <w:sz w:val="16"/>
        <w:szCs w:val="16"/>
      </w:rPr>
      <w:t>RÉCIT ARTS</w:t>
    </w:r>
    <w:r>
      <w:rPr>
        <w:rFonts w:ascii="Avenir Book" w:hAnsi="Avenir Book"/>
      </w:rPr>
      <w:t xml:space="preserve"> </w:t>
    </w:r>
    <w:r>
      <w:rPr>
        <w:rFonts w:ascii="Avenir Book" w:hAnsi="Avenir Book"/>
        <w:noProof/>
        <w:lang w:eastAsia="fr-FR"/>
      </w:rPr>
      <w:drawing>
        <wp:inline distT="0" distB="0" distL="0" distR="0" wp14:anchorId="1FD990AF" wp14:editId="4CCBA4C3">
          <wp:extent cx="533400" cy="187903"/>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CENCECC.png"/>
                  <pic:cNvPicPr/>
                </pic:nvPicPr>
                <pic:blipFill>
                  <a:blip r:embed="rId1">
                    <a:extLst>
                      <a:ext uri="{28A0092B-C50C-407E-A947-70E740481C1C}">
                        <a14:useLocalDpi xmlns:a14="http://schemas.microsoft.com/office/drawing/2010/main" val="0"/>
                      </a:ext>
                    </a:extLst>
                  </a:blip>
                  <a:stretch>
                    <a:fillRect/>
                  </a:stretch>
                </pic:blipFill>
                <pic:spPr>
                  <a:xfrm flipV="1">
                    <a:off x="0" y="0"/>
                    <a:ext cx="534402" cy="188256"/>
                  </a:xfrm>
                  <a:prstGeom prst="rect">
                    <a:avLst/>
                  </a:prstGeom>
                </pic:spPr>
              </pic:pic>
            </a:graphicData>
          </a:graphic>
        </wp:inline>
      </w:drawing>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F7F000" w14:textId="77777777" w:rsidR="006F2316" w:rsidRDefault="006F2316">
    <w:pPr>
      <w:pStyle w:val="Pieddepag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AE5738E" w14:textId="77777777" w:rsidR="006F2316" w:rsidRDefault="006F2316" w:rsidP="0076491D">
      <w:r>
        <w:separator/>
      </w:r>
    </w:p>
  </w:footnote>
  <w:footnote w:type="continuationSeparator" w:id="0">
    <w:p w14:paraId="3AA2364F" w14:textId="77777777" w:rsidR="006F2316" w:rsidRDefault="006F2316" w:rsidP="0076491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23FCD9" w14:textId="77777777" w:rsidR="006F2316" w:rsidRDefault="006F2316">
    <w:pPr>
      <w:pStyle w:val="En-tte"/>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6E763C" w14:textId="630253D1" w:rsidR="006F2316" w:rsidRDefault="006F2316">
    <w:pPr>
      <w:pStyle w:val="En-tte"/>
    </w:pPr>
    <w:r>
      <w:rPr>
        <w:noProof/>
        <w:lang w:eastAsia="fr-FR"/>
      </w:rPr>
      <w:drawing>
        <wp:anchor distT="0" distB="0" distL="114300" distR="114300" simplePos="0" relativeHeight="251659264" behindDoc="1" locked="0" layoutInCell="1" allowOverlap="1" wp14:anchorId="5C0E65EC" wp14:editId="67C55B14">
          <wp:simplePos x="0" y="0"/>
          <wp:positionH relativeFrom="column">
            <wp:posOffset>-907603</wp:posOffset>
          </wp:positionH>
          <wp:positionV relativeFrom="page">
            <wp:posOffset>-6350</wp:posOffset>
          </wp:positionV>
          <wp:extent cx="7790555" cy="10081895"/>
          <wp:effectExtent l="0" t="0" r="7620" b="1905"/>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nevas_sae_SECONDAIRE_1erc"/>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790555" cy="10081895"/>
                  </a:xfrm>
                  <a:prstGeom prst="rect">
                    <a:avLst/>
                  </a:prstGeom>
                  <a:noFill/>
                  <a:ln>
                    <a:noFill/>
                  </a:ln>
                </pic:spPr>
              </pic:pic>
            </a:graphicData>
          </a:graphic>
        </wp:anchor>
      </w:drawing>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BE6C69" w14:textId="77777777" w:rsidR="006F2316" w:rsidRDefault="006F2316">
    <w:pPr>
      <w:pStyle w:val="En-tte"/>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91B30"/>
    <w:multiLevelType w:val="hybridMultilevel"/>
    <w:tmpl w:val="6462807E"/>
    <w:lvl w:ilvl="0" w:tplc="D1728154">
      <w:start w:val="1"/>
      <w:numFmt w:val="decimal"/>
      <w:lvlText w:val="%1."/>
      <w:lvlJc w:val="left"/>
      <w:pPr>
        <w:ind w:left="720" w:hanging="360"/>
      </w:pPr>
    </w:lvl>
    <w:lvl w:ilvl="1" w:tplc="FF2E0D58">
      <w:start w:val="1"/>
      <w:numFmt w:val="lowerLetter"/>
      <w:lvlText w:val="%2."/>
      <w:lvlJc w:val="left"/>
      <w:pPr>
        <w:ind w:left="1440" w:hanging="360"/>
      </w:pPr>
    </w:lvl>
    <w:lvl w:ilvl="2" w:tplc="435C7FE2">
      <w:start w:val="1"/>
      <w:numFmt w:val="lowerRoman"/>
      <w:lvlText w:val="%3."/>
      <w:lvlJc w:val="right"/>
      <w:pPr>
        <w:ind w:left="2160" w:hanging="180"/>
      </w:pPr>
    </w:lvl>
    <w:lvl w:ilvl="3" w:tplc="7EDE76F2">
      <w:start w:val="1"/>
      <w:numFmt w:val="decimal"/>
      <w:lvlText w:val="%4."/>
      <w:lvlJc w:val="left"/>
      <w:pPr>
        <w:ind w:left="2880" w:hanging="360"/>
      </w:pPr>
    </w:lvl>
    <w:lvl w:ilvl="4" w:tplc="AB86D3A0">
      <w:start w:val="1"/>
      <w:numFmt w:val="lowerLetter"/>
      <w:lvlText w:val="%5."/>
      <w:lvlJc w:val="left"/>
      <w:pPr>
        <w:ind w:left="3600" w:hanging="360"/>
      </w:pPr>
    </w:lvl>
    <w:lvl w:ilvl="5" w:tplc="2926FBBA">
      <w:start w:val="1"/>
      <w:numFmt w:val="lowerRoman"/>
      <w:lvlText w:val="%6."/>
      <w:lvlJc w:val="right"/>
      <w:pPr>
        <w:ind w:left="4320" w:hanging="180"/>
      </w:pPr>
    </w:lvl>
    <w:lvl w:ilvl="6" w:tplc="B97A2438">
      <w:start w:val="1"/>
      <w:numFmt w:val="decimal"/>
      <w:lvlText w:val="%7."/>
      <w:lvlJc w:val="left"/>
      <w:pPr>
        <w:ind w:left="5040" w:hanging="360"/>
      </w:pPr>
    </w:lvl>
    <w:lvl w:ilvl="7" w:tplc="BF4C6176">
      <w:start w:val="1"/>
      <w:numFmt w:val="lowerLetter"/>
      <w:lvlText w:val="%8."/>
      <w:lvlJc w:val="left"/>
      <w:pPr>
        <w:ind w:left="5760" w:hanging="360"/>
      </w:pPr>
    </w:lvl>
    <w:lvl w:ilvl="8" w:tplc="6EA41BEC">
      <w:start w:val="1"/>
      <w:numFmt w:val="lowerRoman"/>
      <w:lvlText w:val="%9."/>
      <w:lvlJc w:val="right"/>
      <w:pPr>
        <w:ind w:left="6480" w:hanging="180"/>
      </w:pPr>
    </w:lvl>
  </w:abstractNum>
  <w:abstractNum w:abstractNumId="1">
    <w:nsid w:val="041F4DAD"/>
    <w:multiLevelType w:val="hybridMultilevel"/>
    <w:tmpl w:val="3B9C39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8887B29"/>
    <w:multiLevelType w:val="hybridMultilevel"/>
    <w:tmpl w:val="286E6FDC"/>
    <w:lvl w:ilvl="0" w:tplc="ABB270EE">
      <w:start w:val="1"/>
      <w:numFmt w:val="bullet"/>
      <w:lvlText w:val=""/>
      <w:lvlJc w:val="left"/>
      <w:pPr>
        <w:ind w:left="720" w:hanging="360"/>
      </w:pPr>
      <w:rPr>
        <w:rFonts w:ascii="Symbol" w:hAnsi="Symbol" w:hint="default"/>
      </w:rPr>
    </w:lvl>
    <w:lvl w:ilvl="1" w:tplc="F82C739A">
      <w:start w:val="1"/>
      <w:numFmt w:val="bullet"/>
      <w:lvlText w:val="o"/>
      <w:lvlJc w:val="left"/>
      <w:pPr>
        <w:ind w:left="1440" w:hanging="360"/>
      </w:pPr>
      <w:rPr>
        <w:rFonts w:ascii="Courier New" w:hAnsi="Courier New" w:hint="default"/>
      </w:rPr>
    </w:lvl>
    <w:lvl w:ilvl="2" w:tplc="4342886E">
      <w:start w:val="1"/>
      <w:numFmt w:val="bullet"/>
      <w:lvlText w:val=""/>
      <w:lvlJc w:val="left"/>
      <w:pPr>
        <w:ind w:left="2160" w:hanging="360"/>
      </w:pPr>
      <w:rPr>
        <w:rFonts w:ascii="Wingdings" w:hAnsi="Wingdings" w:hint="default"/>
      </w:rPr>
    </w:lvl>
    <w:lvl w:ilvl="3" w:tplc="6FA48162">
      <w:start w:val="1"/>
      <w:numFmt w:val="bullet"/>
      <w:lvlText w:val=""/>
      <w:lvlJc w:val="left"/>
      <w:pPr>
        <w:ind w:left="2880" w:hanging="360"/>
      </w:pPr>
      <w:rPr>
        <w:rFonts w:ascii="Symbol" w:hAnsi="Symbol" w:hint="default"/>
      </w:rPr>
    </w:lvl>
    <w:lvl w:ilvl="4" w:tplc="EC7E1E24">
      <w:start w:val="1"/>
      <w:numFmt w:val="bullet"/>
      <w:lvlText w:val="o"/>
      <w:lvlJc w:val="left"/>
      <w:pPr>
        <w:ind w:left="3600" w:hanging="360"/>
      </w:pPr>
      <w:rPr>
        <w:rFonts w:ascii="Courier New" w:hAnsi="Courier New" w:hint="default"/>
      </w:rPr>
    </w:lvl>
    <w:lvl w:ilvl="5" w:tplc="D50A8CE8">
      <w:start w:val="1"/>
      <w:numFmt w:val="bullet"/>
      <w:lvlText w:val=""/>
      <w:lvlJc w:val="left"/>
      <w:pPr>
        <w:ind w:left="4320" w:hanging="360"/>
      </w:pPr>
      <w:rPr>
        <w:rFonts w:ascii="Wingdings" w:hAnsi="Wingdings" w:hint="default"/>
      </w:rPr>
    </w:lvl>
    <w:lvl w:ilvl="6" w:tplc="2C5C4074">
      <w:start w:val="1"/>
      <w:numFmt w:val="bullet"/>
      <w:lvlText w:val=""/>
      <w:lvlJc w:val="left"/>
      <w:pPr>
        <w:ind w:left="5040" w:hanging="360"/>
      </w:pPr>
      <w:rPr>
        <w:rFonts w:ascii="Symbol" w:hAnsi="Symbol" w:hint="default"/>
      </w:rPr>
    </w:lvl>
    <w:lvl w:ilvl="7" w:tplc="36E41DC4">
      <w:start w:val="1"/>
      <w:numFmt w:val="bullet"/>
      <w:lvlText w:val="o"/>
      <w:lvlJc w:val="left"/>
      <w:pPr>
        <w:ind w:left="5760" w:hanging="360"/>
      </w:pPr>
      <w:rPr>
        <w:rFonts w:ascii="Courier New" w:hAnsi="Courier New" w:hint="default"/>
      </w:rPr>
    </w:lvl>
    <w:lvl w:ilvl="8" w:tplc="69F07B2C">
      <w:start w:val="1"/>
      <w:numFmt w:val="bullet"/>
      <w:lvlText w:val=""/>
      <w:lvlJc w:val="left"/>
      <w:pPr>
        <w:ind w:left="6480" w:hanging="360"/>
      </w:pPr>
      <w:rPr>
        <w:rFonts w:ascii="Wingdings" w:hAnsi="Wingdings" w:hint="default"/>
      </w:rPr>
    </w:lvl>
  </w:abstractNum>
  <w:abstractNum w:abstractNumId="3">
    <w:nsid w:val="0A4C43EA"/>
    <w:multiLevelType w:val="hybridMultilevel"/>
    <w:tmpl w:val="59847B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0B097F17"/>
    <w:multiLevelType w:val="hybridMultilevel"/>
    <w:tmpl w:val="B7F4A9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1079190F"/>
    <w:multiLevelType w:val="hybridMultilevel"/>
    <w:tmpl w:val="275E8D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13002344"/>
    <w:multiLevelType w:val="hybridMultilevel"/>
    <w:tmpl w:val="4908076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nsid w:val="1346243F"/>
    <w:multiLevelType w:val="hybridMultilevel"/>
    <w:tmpl w:val="2AE28D10"/>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
    <w:nsid w:val="148F6282"/>
    <w:multiLevelType w:val="hybridMultilevel"/>
    <w:tmpl w:val="C818F97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1D0E53B6"/>
    <w:multiLevelType w:val="hybridMultilevel"/>
    <w:tmpl w:val="535EC5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1D811784"/>
    <w:multiLevelType w:val="hybridMultilevel"/>
    <w:tmpl w:val="985466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F0E1558"/>
    <w:multiLevelType w:val="hybridMultilevel"/>
    <w:tmpl w:val="1B7A7B6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
    <w:nsid w:val="20D40BBC"/>
    <w:multiLevelType w:val="hybridMultilevel"/>
    <w:tmpl w:val="A4F868B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
    <w:nsid w:val="265C5EDC"/>
    <w:multiLevelType w:val="hybridMultilevel"/>
    <w:tmpl w:val="F45275FC"/>
    <w:lvl w:ilvl="0" w:tplc="E2B00770">
      <w:start w:val="1"/>
      <w:numFmt w:val="decimal"/>
      <w:lvlText w:val="%1."/>
      <w:lvlJc w:val="left"/>
      <w:pPr>
        <w:ind w:left="720" w:hanging="360"/>
      </w:pPr>
    </w:lvl>
    <w:lvl w:ilvl="1" w:tplc="8EF00954">
      <w:start w:val="1"/>
      <w:numFmt w:val="lowerLetter"/>
      <w:lvlText w:val="%2."/>
      <w:lvlJc w:val="left"/>
      <w:pPr>
        <w:ind w:left="1440" w:hanging="360"/>
      </w:pPr>
    </w:lvl>
    <w:lvl w:ilvl="2" w:tplc="4022BFCE">
      <w:start w:val="1"/>
      <w:numFmt w:val="lowerRoman"/>
      <w:lvlText w:val="%3."/>
      <w:lvlJc w:val="right"/>
      <w:pPr>
        <w:ind w:left="2160" w:hanging="180"/>
      </w:pPr>
    </w:lvl>
    <w:lvl w:ilvl="3" w:tplc="F88C9450">
      <w:start w:val="1"/>
      <w:numFmt w:val="decimal"/>
      <w:lvlText w:val="%4."/>
      <w:lvlJc w:val="left"/>
      <w:pPr>
        <w:ind w:left="2880" w:hanging="360"/>
      </w:pPr>
    </w:lvl>
    <w:lvl w:ilvl="4" w:tplc="4A3C475E">
      <w:start w:val="1"/>
      <w:numFmt w:val="lowerLetter"/>
      <w:lvlText w:val="%5."/>
      <w:lvlJc w:val="left"/>
      <w:pPr>
        <w:ind w:left="3600" w:hanging="360"/>
      </w:pPr>
    </w:lvl>
    <w:lvl w:ilvl="5" w:tplc="63563888">
      <w:start w:val="1"/>
      <w:numFmt w:val="lowerRoman"/>
      <w:lvlText w:val="%6."/>
      <w:lvlJc w:val="right"/>
      <w:pPr>
        <w:ind w:left="4320" w:hanging="180"/>
      </w:pPr>
    </w:lvl>
    <w:lvl w:ilvl="6" w:tplc="3B7C745C">
      <w:start w:val="1"/>
      <w:numFmt w:val="decimal"/>
      <w:lvlText w:val="%7."/>
      <w:lvlJc w:val="left"/>
      <w:pPr>
        <w:ind w:left="5040" w:hanging="360"/>
      </w:pPr>
    </w:lvl>
    <w:lvl w:ilvl="7" w:tplc="49CC7278">
      <w:start w:val="1"/>
      <w:numFmt w:val="lowerLetter"/>
      <w:lvlText w:val="%8."/>
      <w:lvlJc w:val="left"/>
      <w:pPr>
        <w:ind w:left="5760" w:hanging="360"/>
      </w:pPr>
    </w:lvl>
    <w:lvl w:ilvl="8" w:tplc="0512FA82">
      <w:start w:val="1"/>
      <w:numFmt w:val="lowerRoman"/>
      <w:lvlText w:val="%9."/>
      <w:lvlJc w:val="right"/>
      <w:pPr>
        <w:ind w:left="6480" w:hanging="180"/>
      </w:pPr>
    </w:lvl>
  </w:abstractNum>
  <w:abstractNum w:abstractNumId="14">
    <w:nsid w:val="2C2C46AE"/>
    <w:multiLevelType w:val="hybridMultilevel"/>
    <w:tmpl w:val="92B8266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nsid w:val="2C6B3C79"/>
    <w:multiLevelType w:val="hybridMultilevel"/>
    <w:tmpl w:val="5434E0F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6">
    <w:nsid w:val="2D7E79C7"/>
    <w:multiLevelType w:val="hybridMultilevel"/>
    <w:tmpl w:val="541E9720"/>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7">
    <w:nsid w:val="2DFF5583"/>
    <w:multiLevelType w:val="hybridMultilevel"/>
    <w:tmpl w:val="A4C6EB4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nsid w:val="31430756"/>
    <w:multiLevelType w:val="hybridMultilevel"/>
    <w:tmpl w:val="AE50B79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9">
    <w:nsid w:val="352A3C55"/>
    <w:multiLevelType w:val="hybridMultilevel"/>
    <w:tmpl w:val="A0464BC0"/>
    <w:lvl w:ilvl="0" w:tplc="7020EEFA">
      <w:start w:val="1"/>
      <w:numFmt w:val="bullet"/>
      <w:lvlText w:val=""/>
      <w:lvlJc w:val="left"/>
      <w:pPr>
        <w:ind w:left="720" w:hanging="360"/>
      </w:pPr>
      <w:rPr>
        <w:rFonts w:ascii="Symbol" w:hAnsi="Symbol" w:hint="default"/>
      </w:rPr>
    </w:lvl>
    <w:lvl w:ilvl="1" w:tplc="867CDE64">
      <w:start w:val="1"/>
      <w:numFmt w:val="bullet"/>
      <w:lvlText w:val="o"/>
      <w:lvlJc w:val="left"/>
      <w:pPr>
        <w:ind w:left="1440" w:hanging="360"/>
      </w:pPr>
      <w:rPr>
        <w:rFonts w:ascii="Courier New" w:hAnsi="Courier New" w:hint="default"/>
      </w:rPr>
    </w:lvl>
    <w:lvl w:ilvl="2" w:tplc="552AB950">
      <w:start w:val="1"/>
      <w:numFmt w:val="bullet"/>
      <w:lvlText w:val=""/>
      <w:lvlJc w:val="left"/>
      <w:pPr>
        <w:ind w:left="2160" w:hanging="360"/>
      </w:pPr>
      <w:rPr>
        <w:rFonts w:ascii="Wingdings" w:hAnsi="Wingdings" w:hint="default"/>
      </w:rPr>
    </w:lvl>
    <w:lvl w:ilvl="3" w:tplc="DE620868">
      <w:start w:val="1"/>
      <w:numFmt w:val="bullet"/>
      <w:lvlText w:val=""/>
      <w:lvlJc w:val="left"/>
      <w:pPr>
        <w:ind w:left="2880" w:hanging="360"/>
      </w:pPr>
      <w:rPr>
        <w:rFonts w:ascii="Symbol" w:hAnsi="Symbol" w:hint="default"/>
      </w:rPr>
    </w:lvl>
    <w:lvl w:ilvl="4" w:tplc="E7625FF4">
      <w:start w:val="1"/>
      <w:numFmt w:val="bullet"/>
      <w:lvlText w:val="o"/>
      <w:lvlJc w:val="left"/>
      <w:pPr>
        <w:ind w:left="3600" w:hanging="360"/>
      </w:pPr>
      <w:rPr>
        <w:rFonts w:ascii="Courier New" w:hAnsi="Courier New" w:hint="default"/>
      </w:rPr>
    </w:lvl>
    <w:lvl w:ilvl="5" w:tplc="8D30F67E">
      <w:start w:val="1"/>
      <w:numFmt w:val="bullet"/>
      <w:lvlText w:val=""/>
      <w:lvlJc w:val="left"/>
      <w:pPr>
        <w:ind w:left="4320" w:hanging="360"/>
      </w:pPr>
      <w:rPr>
        <w:rFonts w:ascii="Wingdings" w:hAnsi="Wingdings" w:hint="default"/>
      </w:rPr>
    </w:lvl>
    <w:lvl w:ilvl="6" w:tplc="CEFE5C40">
      <w:start w:val="1"/>
      <w:numFmt w:val="bullet"/>
      <w:lvlText w:val=""/>
      <w:lvlJc w:val="left"/>
      <w:pPr>
        <w:ind w:left="5040" w:hanging="360"/>
      </w:pPr>
      <w:rPr>
        <w:rFonts w:ascii="Symbol" w:hAnsi="Symbol" w:hint="default"/>
      </w:rPr>
    </w:lvl>
    <w:lvl w:ilvl="7" w:tplc="5F862EEE">
      <w:start w:val="1"/>
      <w:numFmt w:val="bullet"/>
      <w:lvlText w:val="o"/>
      <w:lvlJc w:val="left"/>
      <w:pPr>
        <w:ind w:left="5760" w:hanging="360"/>
      </w:pPr>
      <w:rPr>
        <w:rFonts w:ascii="Courier New" w:hAnsi="Courier New" w:hint="default"/>
      </w:rPr>
    </w:lvl>
    <w:lvl w:ilvl="8" w:tplc="EA204F00">
      <w:start w:val="1"/>
      <w:numFmt w:val="bullet"/>
      <w:lvlText w:val=""/>
      <w:lvlJc w:val="left"/>
      <w:pPr>
        <w:ind w:left="6480" w:hanging="360"/>
      </w:pPr>
      <w:rPr>
        <w:rFonts w:ascii="Wingdings" w:hAnsi="Wingdings" w:hint="default"/>
      </w:rPr>
    </w:lvl>
  </w:abstractNum>
  <w:abstractNum w:abstractNumId="20">
    <w:nsid w:val="35B93792"/>
    <w:multiLevelType w:val="hybridMultilevel"/>
    <w:tmpl w:val="632E49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35D27A28"/>
    <w:multiLevelType w:val="hybridMultilevel"/>
    <w:tmpl w:val="5DE47E0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2">
    <w:nsid w:val="3BBD763B"/>
    <w:multiLevelType w:val="hybridMultilevel"/>
    <w:tmpl w:val="2082998A"/>
    <w:lvl w:ilvl="0" w:tplc="E1F400F8">
      <w:start w:val="1"/>
      <w:numFmt w:val="bullet"/>
      <w:lvlText w:val=""/>
      <w:lvlJc w:val="left"/>
      <w:pPr>
        <w:ind w:left="720" w:hanging="360"/>
      </w:pPr>
      <w:rPr>
        <w:rFonts w:ascii="Symbol" w:hAnsi="Symbol" w:hint="default"/>
      </w:rPr>
    </w:lvl>
    <w:lvl w:ilvl="1" w:tplc="A78084FC">
      <w:start w:val="1"/>
      <w:numFmt w:val="bullet"/>
      <w:lvlText w:val="o"/>
      <w:lvlJc w:val="left"/>
      <w:pPr>
        <w:ind w:left="1440" w:hanging="360"/>
      </w:pPr>
      <w:rPr>
        <w:rFonts w:ascii="Courier New" w:hAnsi="Courier New" w:hint="default"/>
      </w:rPr>
    </w:lvl>
    <w:lvl w:ilvl="2" w:tplc="2C0408EE">
      <w:start w:val="1"/>
      <w:numFmt w:val="bullet"/>
      <w:lvlText w:val=""/>
      <w:lvlJc w:val="left"/>
      <w:pPr>
        <w:ind w:left="2160" w:hanging="360"/>
      </w:pPr>
      <w:rPr>
        <w:rFonts w:ascii="Wingdings" w:hAnsi="Wingdings" w:hint="default"/>
      </w:rPr>
    </w:lvl>
    <w:lvl w:ilvl="3" w:tplc="DAB4D748">
      <w:start w:val="1"/>
      <w:numFmt w:val="bullet"/>
      <w:lvlText w:val=""/>
      <w:lvlJc w:val="left"/>
      <w:pPr>
        <w:ind w:left="2880" w:hanging="360"/>
      </w:pPr>
      <w:rPr>
        <w:rFonts w:ascii="Symbol" w:hAnsi="Symbol" w:hint="default"/>
      </w:rPr>
    </w:lvl>
    <w:lvl w:ilvl="4" w:tplc="943A22E2">
      <w:start w:val="1"/>
      <w:numFmt w:val="bullet"/>
      <w:lvlText w:val="o"/>
      <w:lvlJc w:val="left"/>
      <w:pPr>
        <w:ind w:left="3600" w:hanging="360"/>
      </w:pPr>
      <w:rPr>
        <w:rFonts w:ascii="Courier New" w:hAnsi="Courier New" w:hint="default"/>
      </w:rPr>
    </w:lvl>
    <w:lvl w:ilvl="5" w:tplc="9CE68A74">
      <w:start w:val="1"/>
      <w:numFmt w:val="bullet"/>
      <w:lvlText w:val=""/>
      <w:lvlJc w:val="left"/>
      <w:pPr>
        <w:ind w:left="4320" w:hanging="360"/>
      </w:pPr>
      <w:rPr>
        <w:rFonts w:ascii="Wingdings" w:hAnsi="Wingdings" w:hint="default"/>
      </w:rPr>
    </w:lvl>
    <w:lvl w:ilvl="6" w:tplc="230AB4BC">
      <w:start w:val="1"/>
      <w:numFmt w:val="bullet"/>
      <w:lvlText w:val=""/>
      <w:lvlJc w:val="left"/>
      <w:pPr>
        <w:ind w:left="5040" w:hanging="360"/>
      </w:pPr>
      <w:rPr>
        <w:rFonts w:ascii="Symbol" w:hAnsi="Symbol" w:hint="default"/>
      </w:rPr>
    </w:lvl>
    <w:lvl w:ilvl="7" w:tplc="2F449EB2">
      <w:start w:val="1"/>
      <w:numFmt w:val="bullet"/>
      <w:lvlText w:val="o"/>
      <w:lvlJc w:val="left"/>
      <w:pPr>
        <w:ind w:left="5760" w:hanging="360"/>
      </w:pPr>
      <w:rPr>
        <w:rFonts w:ascii="Courier New" w:hAnsi="Courier New" w:hint="default"/>
      </w:rPr>
    </w:lvl>
    <w:lvl w:ilvl="8" w:tplc="B214201A">
      <w:start w:val="1"/>
      <w:numFmt w:val="bullet"/>
      <w:lvlText w:val=""/>
      <w:lvlJc w:val="left"/>
      <w:pPr>
        <w:ind w:left="6480" w:hanging="360"/>
      </w:pPr>
      <w:rPr>
        <w:rFonts w:ascii="Wingdings" w:hAnsi="Wingdings" w:hint="default"/>
      </w:rPr>
    </w:lvl>
  </w:abstractNum>
  <w:abstractNum w:abstractNumId="23">
    <w:nsid w:val="3E2559BF"/>
    <w:multiLevelType w:val="hybridMultilevel"/>
    <w:tmpl w:val="6B1A3D16"/>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4">
    <w:nsid w:val="3EE52309"/>
    <w:multiLevelType w:val="hybridMultilevel"/>
    <w:tmpl w:val="20CC9718"/>
    <w:lvl w:ilvl="0" w:tplc="8B2A5D6A">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5">
    <w:nsid w:val="3F63039E"/>
    <w:multiLevelType w:val="hybridMultilevel"/>
    <w:tmpl w:val="F558C6E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nsid w:val="40FC43C9"/>
    <w:multiLevelType w:val="hybridMultilevel"/>
    <w:tmpl w:val="4FD87650"/>
    <w:lvl w:ilvl="0" w:tplc="040C000F">
      <w:start w:val="1"/>
      <w:numFmt w:val="decimal"/>
      <w:lvlText w:val="%1."/>
      <w:lvlJc w:val="left"/>
      <w:pPr>
        <w:ind w:left="720" w:hanging="360"/>
      </w:pPr>
      <w:rPr>
        <w:rFont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479C6441"/>
    <w:multiLevelType w:val="hybridMultilevel"/>
    <w:tmpl w:val="C67629E8"/>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8">
    <w:nsid w:val="47EF7294"/>
    <w:multiLevelType w:val="hybridMultilevel"/>
    <w:tmpl w:val="E2A43ED6"/>
    <w:lvl w:ilvl="0" w:tplc="1D6067D6">
      <w:start w:val="1"/>
      <w:numFmt w:val="bullet"/>
      <w:lvlText w:val=""/>
      <w:lvlJc w:val="left"/>
      <w:pPr>
        <w:ind w:left="720" w:hanging="360"/>
      </w:pPr>
      <w:rPr>
        <w:rFonts w:ascii="Symbol" w:hAnsi="Symbol" w:hint="default"/>
      </w:rPr>
    </w:lvl>
    <w:lvl w:ilvl="1" w:tplc="F8929456">
      <w:start w:val="1"/>
      <w:numFmt w:val="bullet"/>
      <w:lvlText w:val="o"/>
      <w:lvlJc w:val="left"/>
      <w:pPr>
        <w:ind w:left="1440" w:hanging="360"/>
      </w:pPr>
      <w:rPr>
        <w:rFonts w:ascii="Courier New" w:hAnsi="Courier New" w:hint="default"/>
      </w:rPr>
    </w:lvl>
    <w:lvl w:ilvl="2" w:tplc="300EFD50">
      <w:start w:val="1"/>
      <w:numFmt w:val="bullet"/>
      <w:lvlText w:val=""/>
      <w:lvlJc w:val="left"/>
      <w:pPr>
        <w:ind w:left="2160" w:hanging="360"/>
      </w:pPr>
      <w:rPr>
        <w:rFonts w:ascii="Wingdings" w:hAnsi="Wingdings" w:hint="default"/>
      </w:rPr>
    </w:lvl>
    <w:lvl w:ilvl="3" w:tplc="70C4A2E2">
      <w:start w:val="1"/>
      <w:numFmt w:val="bullet"/>
      <w:lvlText w:val=""/>
      <w:lvlJc w:val="left"/>
      <w:pPr>
        <w:ind w:left="2880" w:hanging="360"/>
      </w:pPr>
      <w:rPr>
        <w:rFonts w:ascii="Symbol" w:hAnsi="Symbol" w:hint="default"/>
      </w:rPr>
    </w:lvl>
    <w:lvl w:ilvl="4" w:tplc="5DCEFB1E">
      <w:start w:val="1"/>
      <w:numFmt w:val="bullet"/>
      <w:lvlText w:val="o"/>
      <w:lvlJc w:val="left"/>
      <w:pPr>
        <w:ind w:left="3600" w:hanging="360"/>
      </w:pPr>
      <w:rPr>
        <w:rFonts w:ascii="Courier New" w:hAnsi="Courier New" w:hint="default"/>
      </w:rPr>
    </w:lvl>
    <w:lvl w:ilvl="5" w:tplc="2FD2D988">
      <w:start w:val="1"/>
      <w:numFmt w:val="bullet"/>
      <w:lvlText w:val=""/>
      <w:lvlJc w:val="left"/>
      <w:pPr>
        <w:ind w:left="4320" w:hanging="360"/>
      </w:pPr>
      <w:rPr>
        <w:rFonts w:ascii="Wingdings" w:hAnsi="Wingdings" w:hint="default"/>
      </w:rPr>
    </w:lvl>
    <w:lvl w:ilvl="6" w:tplc="B260A03A">
      <w:start w:val="1"/>
      <w:numFmt w:val="bullet"/>
      <w:lvlText w:val=""/>
      <w:lvlJc w:val="left"/>
      <w:pPr>
        <w:ind w:left="5040" w:hanging="360"/>
      </w:pPr>
      <w:rPr>
        <w:rFonts w:ascii="Symbol" w:hAnsi="Symbol" w:hint="default"/>
      </w:rPr>
    </w:lvl>
    <w:lvl w:ilvl="7" w:tplc="58D6A33C">
      <w:start w:val="1"/>
      <w:numFmt w:val="bullet"/>
      <w:lvlText w:val="o"/>
      <w:lvlJc w:val="left"/>
      <w:pPr>
        <w:ind w:left="5760" w:hanging="360"/>
      </w:pPr>
      <w:rPr>
        <w:rFonts w:ascii="Courier New" w:hAnsi="Courier New" w:hint="default"/>
      </w:rPr>
    </w:lvl>
    <w:lvl w:ilvl="8" w:tplc="C4E0598E">
      <w:start w:val="1"/>
      <w:numFmt w:val="bullet"/>
      <w:lvlText w:val=""/>
      <w:lvlJc w:val="left"/>
      <w:pPr>
        <w:ind w:left="6480" w:hanging="360"/>
      </w:pPr>
      <w:rPr>
        <w:rFonts w:ascii="Wingdings" w:hAnsi="Wingdings" w:hint="default"/>
      </w:rPr>
    </w:lvl>
  </w:abstractNum>
  <w:abstractNum w:abstractNumId="29">
    <w:nsid w:val="4D4D48C1"/>
    <w:multiLevelType w:val="hybridMultilevel"/>
    <w:tmpl w:val="CB1C90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4E0B3FE4"/>
    <w:multiLevelType w:val="hybridMultilevel"/>
    <w:tmpl w:val="98DCA9A2"/>
    <w:lvl w:ilvl="0" w:tplc="1FFA42B4">
      <w:start w:val="1"/>
      <w:numFmt w:val="bullet"/>
      <w:lvlText w:val=""/>
      <w:lvlJc w:val="left"/>
      <w:pPr>
        <w:ind w:left="720" w:hanging="360"/>
      </w:pPr>
      <w:rPr>
        <w:rFonts w:ascii="Symbol" w:hAnsi="Symbol" w:hint="default"/>
      </w:rPr>
    </w:lvl>
    <w:lvl w:ilvl="1" w:tplc="68B0A49A">
      <w:start w:val="1"/>
      <w:numFmt w:val="bullet"/>
      <w:lvlText w:val="o"/>
      <w:lvlJc w:val="left"/>
      <w:pPr>
        <w:ind w:left="1440" w:hanging="360"/>
      </w:pPr>
      <w:rPr>
        <w:rFonts w:ascii="Courier New" w:hAnsi="Courier New" w:hint="default"/>
      </w:rPr>
    </w:lvl>
    <w:lvl w:ilvl="2" w:tplc="26E0DB44">
      <w:start w:val="1"/>
      <w:numFmt w:val="bullet"/>
      <w:lvlText w:val=""/>
      <w:lvlJc w:val="left"/>
      <w:pPr>
        <w:ind w:left="2160" w:hanging="360"/>
      </w:pPr>
      <w:rPr>
        <w:rFonts w:ascii="Wingdings" w:hAnsi="Wingdings" w:hint="default"/>
      </w:rPr>
    </w:lvl>
    <w:lvl w:ilvl="3" w:tplc="6DD4B84C">
      <w:start w:val="1"/>
      <w:numFmt w:val="bullet"/>
      <w:lvlText w:val=""/>
      <w:lvlJc w:val="left"/>
      <w:pPr>
        <w:ind w:left="2880" w:hanging="360"/>
      </w:pPr>
      <w:rPr>
        <w:rFonts w:ascii="Symbol" w:hAnsi="Symbol" w:hint="default"/>
      </w:rPr>
    </w:lvl>
    <w:lvl w:ilvl="4" w:tplc="D7FA4C7C">
      <w:start w:val="1"/>
      <w:numFmt w:val="bullet"/>
      <w:lvlText w:val="o"/>
      <w:lvlJc w:val="left"/>
      <w:pPr>
        <w:ind w:left="3600" w:hanging="360"/>
      </w:pPr>
      <w:rPr>
        <w:rFonts w:ascii="Courier New" w:hAnsi="Courier New" w:hint="default"/>
      </w:rPr>
    </w:lvl>
    <w:lvl w:ilvl="5" w:tplc="8BBE95CA">
      <w:start w:val="1"/>
      <w:numFmt w:val="bullet"/>
      <w:lvlText w:val=""/>
      <w:lvlJc w:val="left"/>
      <w:pPr>
        <w:ind w:left="4320" w:hanging="360"/>
      </w:pPr>
      <w:rPr>
        <w:rFonts w:ascii="Wingdings" w:hAnsi="Wingdings" w:hint="default"/>
      </w:rPr>
    </w:lvl>
    <w:lvl w:ilvl="6" w:tplc="0D2A4B54">
      <w:start w:val="1"/>
      <w:numFmt w:val="bullet"/>
      <w:lvlText w:val=""/>
      <w:lvlJc w:val="left"/>
      <w:pPr>
        <w:ind w:left="5040" w:hanging="360"/>
      </w:pPr>
      <w:rPr>
        <w:rFonts w:ascii="Symbol" w:hAnsi="Symbol" w:hint="default"/>
      </w:rPr>
    </w:lvl>
    <w:lvl w:ilvl="7" w:tplc="415E1C68">
      <w:start w:val="1"/>
      <w:numFmt w:val="bullet"/>
      <w:lvlText w:val="o"/>
      <w:lvlJc w:val="left"/>
      <w:pPr>
        <w:ind w:left="5760" w:hanging="360"/>
      </w:pPr>
      <w:rPr>
        <w:rFonts w:ascii="Courier New" w:hAnsi="Courier New" w:hint="default"/>
      </w:rPr>
    </w:lvl>
    <w:lvl w:ilvl="8" w:tplc="3A2E8744">
      <w:start w:val="1"/>
      <w:numFmt w:val="bullet"/>
      <w:lvlText w:val=""/>
      <w:lvlJc w:val="left"/>
      <w:pPr>
        <w:ind w:left="6480" w:hanging="360"/>
      </w:pPr>
      <w:rPr>
        <w:rFonts w:ascii="Wingdings" w:hAnsi="Wingdings" w:hint="default"/>
      </w:rPr>
    </w:lvl>
  </w:abstractNum>
  <w:abstractNum w:abstractNumId="31">
    <w:nsid w:val="54E230E7"/>
    <w:multiLevelType w:val="hybridMultilevel"/>
    <w:tmpl w:val="B6FEAF72"/>
    <w:lvl w:ilvl="0" w:tplc="2574207E">
      <w:start w:val="1"/>
      <w:numFmt w:val="bullet"/>
      <w:lvlText w:val=""/>
      <w:lvlJc w:val="left"/>
      <w:pPr>
        <w:ind w:left="720" w:hanging="360"/>
      </w:pPr>
      <w:rPr>
        <w:rFonts w:ascii="Symbol" w:hAnsi="Symbol" w:hint="default"/>
      </w:rPr>
    </w:lvl>
    <w:lvl w:ilvl="1" w:tplc="E23EF86A">
      <w:start w:val="1"/>
      <w:numFmt w:val="bullet"/>
      <w:lvlText w:val="o"/>
      <w:lvlJc w:val="left"/>
      <w:pPr>
        <w:ind w:left="1440" w:hanging="360"/>
      </w:pPr>
      <w:rPr>
        <w:rFonts w:ascii="Courier New" w:hAnsi="Courier New" w:hint="default"/>
      </w:rPr>
    </w:lvl>
    <w:lvl w:ilvl="2" w:tplc="B18498DC">
      <w:start w:val="1"/>
      <w:numFmt w:val="bullet"/>
      <w:lvlText w:val=""/>
      <w:lvlJc w:val="left"/>
      <w:pPr>
        <w:ind w:left="2160" w:hanging="360"/>
      </w:pPr>
      <w:rPr>
        <w:rFonts w:ascii="Wingdings" w:hAnsi="Wingdings" w:hint="default"/>
      </w:rPr>
    </w:lvl>
    <w:lvl w:ilvl="3" w:tplc="AE243526">
      <w:start w:val="1"/>
      <w:numFmt w:val="bullet"/>
      <w:lvlText w:val=""/>
      <w:lvlJc w:val="left"/>
      <w:pPr>
        <w:ind w:left="2880" w:hanging="360"/>
      </w:pPr>
      <w:rPr>
        <w:rFonts w:ascii="Symbol" w:hAnsi="Symbol" w:hint="default"/>
      </w:rPr>
    </w:lvl>
    <w:lvl w:ilvl="4" w:tplc="684A4316">
      <w:start w:val="1"/>
      <w:numFmt w:val="bullet"/>
      <w:lvlText w:val="o"/>
      <w:lvlJc w:val="left"/>
      <w:pPr>
        <w:ind w:left="3600" w:hanging="360"/>
      </w:pPr>
      <w:rPr>
        <w:rFonts w:ascii="Courier New" w:hAnsi="Courier New" w:hint="default"/>
      </w:rPr>
    </w:lvl>
    <w:lvl w:ilvl="5" w:tplc="FBAA6418">
      <w:start w:val="1"/>
      <w:numFmt w:val="bullet"/>
      <w:lvlText w:val=""/>
      <w:lvlJc w:val="left"/>
      <w:pPr>
        <w:ind w:left="4320" w:hanging="360"/>
      </w:pPr>
      <w:rPr>
        <w:rFonts w:ascii="Wingdings" w:hAnsi="Wingdings" w:hint="default"/>
      </w:rPr>
    </w:lvl>
    <w:lvl w:ilvl="6" w:tplc="5964D504">
      <w:start w:val="1"/>
      <w:numFmt w:val="bullet"/>
      <w:lvlText w:val=""/>
      <w:lvlJc w:val="left"/>
      <w:pPr>
        <w:ind w:left="5040" w:hanging="360"/>
      </w:pPr>
      <w:rPr>
        <w:rFonts w:ascii="Symbol" w:hAnsi="Symbol" w:hint="default"/>
      </w:rPr>
    </w:lvl>
    <w:lvl w:ilvl="7" w:tplc="805A72B8">
      <w:start w:val="1"/>
      <w:numFmt w:val="bullet"/>
      <w:lvlText w:val="o"/>
      <w:lvlJc w:val="left"/>
      <w:pPr>
        <w:ind w:left="5760" w:hanging="360"/>
      </w:pPr>
      <w:rPr>
        <w:rFonts w:ascii="Courier New" w:hAnsi="Courier New" w:hint="default"/>
      </w:rPr>
    </w:lvl>
    <w:lvl w:ilvl="8" w:tplc="74D20532">
      <w:start w:val="1"/>
      <w:numFmt w:val="bullet"/>
      <w:lvlText w:val=""/>
      <w:lvlJc w:val="left"/>
      <w:pPr>
        <w:ind w:left="6480" w:hanging="360"/>
      </w:pPr>
      <w:rPr>
        <w:rFonts w:ascii="Wingdings" w:hAnsi="Wingdings" w:hint="default"/>
      </w:rPr>
    </w:lvl>
  </w:abstractNum>
  <w:abstractNum w:abstractNumId="32">
    <w:nsid w:val="56E30FF5"/>
    <w:multiLevelType w:val="hybridMultilevel"/>
    <w:tmpl w:val="A536B982"/>
    <w:lvl w:ilvl="0" w:tplc="294A6C86">
      <w:start w:val="1"/>
      <w:numFmt w:val="bullet"/>
      <w:lvlText w:val=""/>
      <w:lvlJc w:val="left"/>
      <w:pPr>
        <w:ind w:left="720" w:hanging="360"/>
      </w:pPr>
      <w:rPr>
        <w:rFonts w:ascii="Symbol" w:hAnsi="Symbol" w:hint="default"/>
      </w:rPr>
    </w:lvl>
    <w:lvl w:ilvl="1" w:tplc="D6901348">
      <w:start w:val="1"/>
      <w:numFmt w:val="bullet"/>
      <w:lvlText w:val="o"/>
      <w:lvlJc w:val="left"/>
      <w:pPr>
        <w:ind w:left="1440" w:hanging="360"/>
      </w:pPr>
      <w:rPr>
        <w:rFonts w:ascii="Courier New" w:hAnsi="Courier New" w:hint="default"/>
      </w:rPr>
    </w:lvl>
    <w:lvl w:ilvl="2" w:tplc="1730F010">
      <w:start w:val="1"/>
      <w:numFmt w:val="bullet"/>
      <w:lvlText w:val=""/>
      <w:lvlJc w:val="left"/>
      <w:pPr>
        <w:ind w:left="2160" w:hanging="360"/>
      </w:pPr>
      <w:rPr>
        <w:rFonts w:ascii="Wingdings" w:hAnsi="Wingdings" w:hint="default"/>
      </w:rPr>
    </w:lvl>
    <w:lvl w:ilvl="3" w:tplc="20E08A24">
      <w:start w:val="1"/>
      <w:numFmt w:val="bullet"/>
      <w:lvlText w:val=""/>
      <w:lvlJc w:val="left"/>
      <w:pPr>
        <w:ind w:left="2880" w:hanging="360"/>
      </w:pPr>
      <w:rPr>
        <w:rFonts w:ascii="Symbol" w:hAnsi="Symbol" w:hint="default"/>
      </w:rPr>
    </w:lvl>
    <w:lvl w:ilvl="4" w:tplc="01045A3E">
      <w:start w:val="1"/>
      <w:numFmt w:val="bullet"/>
      <w:lvlText w:val="o"/>
      <w:lvlJc w:val="left"/>
      <w:pPr>
        <w:ind w:left="3600" w:hanging="360"/>
      </w:pPr>
      <w:rPr>
        <w:rFonts w:ascii="Courier New" w:hAnsi="Courier New" w:hint="default"/>
      </w:rPr>
    </w:lvl>
    <w:lvl w:ilvl="5" w:tplc="8A4896E2">
      <w:start w:val="1"/>
      <w:numFmt w:val="bullet"/>
      <w:lvlText w:val=""/>
      <w:lvlJc w:val="left"/>
      <w:pPr>
        <w:ind w:left="4320" w:hanging="360"/>
      </w:pPr>
      <w:rPr>
        <w:rFonts w:ascii="Wingdings" w:hAnsi="Wingdings" w:hint="default"/>
      </w:rPr>
    </w:lvl>
    <w:lvl w:ilvl="6" w:tplc="04A48606">
      <w:start w:val="1"/>
      <w:numFmt w:val="bullet"/>
      <w:lvlText w:val=""/>
      <w:lvlJc w:val="left"/>
      <w:pPr>
        <w:ind w:left="5040" w:hanging="360"/>
      </w:pPr>
      <w:rPr>
        <w:rFonts w:ascii="Symbol" w:hAnsi="Symbol" w:hint="default"/>
      </w:rPr>
    </w:lvl>
    <w:lvl w:ilvl="7" w:tplc="158ABB2E">
      <w:start w:val="1"/>
      <w:numFmt w:val="bullet"/>
      <w:lvlText w:val="o"/>
      <w:lvlJc w:val="left"/>
      <w:pPr>
        <w:ind w:left="5760" w:hanging="360"/>
      </w:pPr>
      <w:rPr>
        <w:rFonts w:ascii="Courier New" w:hAnsi="Courier New" w:hint="default"/>
      </w:rPr>
    </w:lvl>
    <w:lvl w:ilvl="8" w:tplc="5E4CECF0">
      <w:start w:val="1"/>
      <w:numFmt w:val="bullet"/>
      <w:lvlText w:val=""/>
      <w:lvlJc w:val="left"/>
      <w:pPr>
        <w:ind w:left="6480" w:hanging="360"/>
      </w:pPr>
      <w:rPr>
        <w:rFonts w:ascii="Wingdings" w:hAnsi="Wingdings" w:hint="default"/>
      </w:rPr>
    </w:lvl>
  </w:abstractNum>
  <w:abstractNum w:abstractNumId="33">
    <w:nsid w:val="5792534B"/>
    <w:multiLevelType w:val="hybridMultilevel"/>
    <w:tmpl w:val="5D2E1926"/>
    <w:lvl w:ilvl="0" w:tplc="2FBE1674">
      <w:start w:val="1"/>
      <w:numFmt w:val="decimal"/>
      <w:lvlText w:val="%1."/>
      <w:lvlJc w:val="left"/>
      <w:pPr>
        <w:ind w:left="720" w:hanging="360"/>
      </w:pPr>
    </w:lvl>
    <w:lvl w:ilvl="1" w:tplc="AC6E9EDA">
      <w:start w:val="1"/>
      <w:numFmt w:val="lowerLetter"/>
      <w:lvlText w:val="%2."/>
      <w:lvlJc w:val="left"/>
      <w:pPr>
        <w:ind w:left="1440" w:hanging="360"/>
      </w:pPr>
    </w:lvl>
    <w:lvl w:ilvl="2" w:tplc="7728B036">
      <w:start w:val="1"/>
      <w:numFmt w:val="lowerRoman"/>
      <w:lvlText w:val="%3."/>
      <w:lvlJc w:val="right"/>
      <w:pPr>
        <w:ind w:left="2160" w:hanging="180"/>
      </w:pPr>
    </w:lvl>
    <w:lvl w:ilvl="3" w:tplc="7DFCC96E">
      <w:start w:val="1"/>
      <w:numFmt w:val="decimal"/>
      <w:lvlText w:val="%4."/>
      <w:lvlJc w:val="left"/>
      <w:pPr>
        <w:ind w:left="2880" w:hanging="360"/>
      </w:pPr>
    </w:lvl>
    <w:lvl w:ilvl="4" w:tplc="0E621E8A">
      <w:start w:val="1"/>
      <w:numFmt w:val="lowerLetter"/>
      <w:lvlText w:val="%5."/>
      <w:lvlJc w:val="left"/>
      <w:pPr>
        <w:ind w:left="3600" w:hanging="360"/>
      </w:pPr>
    </w:lvl>
    <w:lvl w:ilvl="5" w:tplc="174C14A2">
      <w:start w:val="1"/>
      <w:numFmt w:val="lowerRoman"/>
      <w:lvlText w:val="%6."/>
      <w:lvlJc w:val="right"/>
      <w:pPr>
        <w:ind w:left="4320" w:hanging="180"/>
      </w:pPr>
    </w:lvl>
    <w:lvl w:ilvl="6" w:tplc="11A686F6">
      <w:start w:val="1"/>
      <w:numFmt w:val="decimal"/>
      <w:lvlText w:val="%7."/>
      <w:lvlJc w:val="left"/>
      <w:pPr>
        <w:ind w:left="5040" w:hanging="360"/>
      </w:pPr>
    </w:lvl>
    <w:lvl w:ilvl="7" w:tplc="2DD48D2C">
      <w:start w:val="1"/>
      <w:numFmt w:val="lowerLetter"/>
      <w:lvlText w:val="%8."/>
      <w:lvlJc w:val="left"/>
      <w:pPr>
        <w:ind w:left="5760" w:hanging="360"/>
      </w:pPr>
    </w:lvl>
    <w:lvl w:ilvl="8" w:tplc="38E62FBC">
      <w:start w:val="1"/>
      <w:numFmt w:val="lowerRoman"/>
      <w:lvlText w:val="%9."/>
      <w:lvlJc w:val="right"/>
      <w:pPr>
        <w:ind w:left="6480" w:hanging="180"/>
      </w:pPr>
    </w:lvl>
  </w:abstractNum>
  <w:abstractNum w:abstractNumId="34">
    <w:nsid w:val="5AB33D22"/>
    <w:multiLevelType w:val="hybridMultilevel"/>
    <w:tmpl w:val="0192865E"/>
    <w:lvl w:ilvl="0" w:tplc="530A1F5A">
      <w:start w:val="1"/>
      <w:numFmt w:val="bullet"/>
      <w:lvlText w:val=""/>
      <w:lvlJc w:val="left"/>
      <w:pPr>
        <w:ind w:left="720" w:hanging="360"/>
      </w:pPr>
      <w:rPr>
        <w:rFonts w:ascii="Symbol" w:hAnsi="Symbol" w:hint="default"/>
      </w:rPr>
    </w:lvl>
    <w:lvl w:ilvl="1" w:tplc="36CA7698">
      <w:start w:val="1"/>
      <w:numFmt w:val="bullet"/>
      <w:lvlText w:val="o"/>
      <w:lvlJc w:val="left"/>
      <w:pPr>
        <w:ind w:left="1440" w:hanging="360"/>
      </w:pPr>
      <w:rPr>
        <w:rFonts w:ascii="Courier New" w:hAnsi="Courier New" w:hint="default"/>
      </w:rPr>
    </w:lvl>
    <w:lvl w:ilvl="2" w:tplc="120A5A2E">
      <w:start w:val="1"/>
      <w:numFmt w:val="bullet"/>
      <w:lvlText w:val=""/>
      <w:lvlJc w:val="left"/>
      <w:pPr>
        <w:ind w:left="2160" w:hanging="360"/>
      </w:pPr>
      <w:rPr>
        <w:rFonts w:ascii="Wingdings" w:hAnsi="Wingdings" w:hint="default"/>
      </w:rPr>
    </w:lvl>
    <w:lvl w:ilvl="3" w:tplc="FE6C01D8">
      <w:start w:val="1"/>
      <w:numFmt w:val="bullet"/>
      <w:lvlText w:val=""/>
      <w:lvlJc w:val="left"/>
      <w:pPr>
        <w:ind w:left="2880" w:hanging="360"/>
      </w:pPr>
      <w:rPr>
        <w:rFonts w:ascii="Symbol" w:hAnsi="Symbol" w:hint="default"/>
      </w:rPr>
    </w:lvl>
    <w:lvl w:ilvl="4" w:tplc="32822E40">
      <w:start w:val="1"/>
      <w:numFmt w:val="bullet"/>
      <w:lvlText w:val="o"/>
      <w:lvlJc w:val="left"/>
      <w:pPr>
        <w:ind w:left="3600" w:hanging="360"/>
      </w:pPr>
      <w:rPr>
        <w:rFonts w:ascii="Courier New" w:hAnsi="Courier New" w:hint="default"/>
      </w:rPr>
    </w:lvl>
    <w:lvl w:ilvl="5" w:tplc="98660B28">
      <w:start w:val="1"/>
      <w:numFmt w:val="bullet"/>
      <w:lvlText w:val=""/>
      <w:lvlJc w:val="left"/>
      <w:pPr>
        <w:ind w:left="4320" w:hanging="360"/>
      </w:pPr>
      <w:rPr>
        <w:rFonts w:ascii="Wingdings" w:hAnsi="Wingdings" w:hint="default"/>
      </w:rPr>
    </w:lvl>
    <w:lvl w:ilvl="6" w:tplc="7CD8C70C">
      <w:start w:val="1"/>
      <w:numFmt w:val="bullet"/>
      <w:lvlText w:val=""/>
      <w:lvlJc w:val="left"/>
      <w:pPr>
        <w:ind w:left="5040" w:hanging="360"/>
      </w:pPr>
      <w:rPr>
        <w:rFonts w:ascii="Symbol" w:hAnsi="Symbol" w:hint="default"/>
      </w:rPr>
    </w:lvl>
    <w:lvl w:ilvl="7" w:tplc="B2BC4A5C">
      <w:start w:val="1"/>
      <w:numFmt w:val="bullet"/>
      <w:lvlText w:val="o"/>
      <w:lvlJc w:val="left"/>
      <w:pPr>
        <w:ind w:left="5760" w:hanging="360"/>
      </w:pPr>
      <w:rPr>
        <w:rFonts w:ascii="Courier New" w:hAnsi="Courier New" w:hint="default"/>
      </w:rPr>
    </w:lvl>
    <w:lvl w:ilvl="8" w:tplc="1C589F2C">
      <w:start w:val="1"/>
      <w:numFmt w:val="bullet"/>
      <w:lvlText w:val=""/>
      <w:lvlJc w:val="left"/>
      <w:pPr>
        <w:ind w:left="6480" w:hanging="360"/>
      </w:pPr>
      <w:rPr>
        <w:rFonts w:ascii="Wingdings" w:hAnsi="Wingdings" w:hint="default"/>
      </w:rPr>
    </w:lvl>
  </w:abstractNum>
  <w:abstractNum w:abstractNumId="35">
    <w:nsid w:val="5CC133E9"/>
    <w:multiLevelType w:val="hybridMultilevel"/>
    <w:tmpl w:val="7AB60B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nsid w:val="5F6F752D"/>
    <w:multiLevelType w:val="hybridMultilevel"/>
    <w:tmpl w:val="05BEC4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5FE76CC4"/>
    <w:multiLevelType w:val="hybridMultilevel"/>
    <w:tmpl w:val="DCB8116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nsid w:val="60881D18"/>
    <w:multiLevelType w:val="hybridMultilevel"/>
    <w:tmpl w:val="18D89220"/>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9">
    <w:nsid w:val="626802A5"/>
    <w:multiLevelType w:val="hybridMultilevel"/>
    <w:tmpl w:val="3D9296EA"/>
    <w:lvl w:ilvl="0" w:tplc="2BA83CE2">
      <w:start w:val="1"/>
      <w:numFmt w:val="bullet"/>
      <w:lvlText w:val=""/>
      <w:lvlJc w:val="left"/>
      <w:pPr>
        <w:ind w:left="720" w:hanging="360"/>
      </w:pPr>
      <w:rPr>
        <w:rFonts w:ascii="Symbol" w:hAnsi="Symbol" w:hint="default"/>
      </w:rPr>
    </w:lvl>
    <w:lvl w:ilvl="1" w:tplc="36A26C2C">
      <w:start w:val="1"/>
      <w:numFmt w:val="bullet"/>
      <w:lvlText w:val="o"/>
      <w:lvlJc w:val="left"/>
      <w:pPr>
        <w:ind w:left="1440" w:hanging="360"/>
      </w:pPr>
      <w:rPr>
        <w:rFonts w:ascii="Courier New" w:hAnsi="Courier New" w:hint="default"/>
      </w:rPr>
    </w:lvl>
    <w:lvl w:ilvl="2" w:tplc="5E70694A">
      <w:start w:val="1"/>
      <w:numFmt w:val="bullet"/>
      <w:lvlText w:val=""/>
      <w:lvlJc w:val="left"/>
      <w:pPr>
        <w:ind w:left="2160" w:hanging="360"/>
      </w:pPr>
      <w:rPr>
        <w:rFonts w:ascii="Wingdings" w:hAnsi="Wingdings" w:hint="default"/>
      </w:rPr>
    </w:lvl>
    <w:lvl w:ilvl="3" w:tplc="D1E84B58">
      <w:start w:val="1"/>
      <w:numFmt w:val="bullet"/>
      <w:lvlText w:val=""/>
      <w:lvlJc w:val="left"/>
      <w:pPr>
        <w:ind w:left="2880" w:hanging="360"/>
      </w:pPr>
      <w:rPr>
        <w:rFonts w:ascii="Symbol" w:hAnsi="Symbol" w:hint="default"/>
      </w:rPr>
    </w:lvl>
    <w:lvl w:ilvl="4" w:tplc="F8F6B0FE">
      <w:start w:val="1"/>
      <w:numFmt w:val="bullet"/>
      <w:lvlText w:val="o"/>
      <w:lvlJc w:val="left"/>
      <w:pPr>
        <w:ind w:left="3600" w:hanging="360"/>
      </w:pPr>
      <w:rPr>
        <w:rFonts w:ascii="Courier New" w:hAnsi="Courier New" w:hint="default"/>
      </w:rPr>
    </w:lvl>
    <w:lvl w:ilvl="5" w:tplc="8C68D358">
      <w:start w:val="1"/>
      <w:numFmt w:val="bullet"/>
      <w:lvlText w:val=""/>
      <w:lvlJc w:val="left"/>
      <w:pPr>
        <w:ind w:left="4320" w:hanging="360"/>
      </w:pPr>
      <w:rPr>
        <w:rFonts w:ascii="Wingdings" w:hAnsi="Wingdings" w:hint="default"/>
      </w:rPr>
    </w:lvl>
    <w:lvl w:ilvl="6" w:tplc="57D8704C">
      <w:start w:val="1"/>
      <w:numFmt w:val="bullet"/>
      <w:lvlText w:val=""/>
      <w:lvlJc w:val="left"/>
      <w:pPr>
        <w:ind w:left="5040" w:hanging="360"/>
      </w:pPr>
      <w:rPr>
        <w:rFonts w:ascii="Symbol" w:hAnsi="Symbol" w:hint="default"/>
      </w:rPr>
    </w:lvl>
    <w:lvl w:ilvl="7" w:tplc="B588DA3C">
      <w:start w:val="1"/>
      <w:numFmt w:val="bullet"/>
      <w:lvlText w:val="o"/>
      <w:lvlJc w:val="left"/>
      <w:pPr>
        <w:ind w:left="5760" w:hanging="360"/>
      </w:pPr>
      <w:rPr>
        <w:rFonts w:ascii="Courier New" w:hAnsi="Courier New" w:hint="default"/>
      </w:rPr>
    </w:lvl>
    <w:lvl w:ilvl="8" w:tplc="EADA5DA2">
      <w:start w:val="1"/>
      <w:numFmt w:val="bullet"/>
      <w:lvlText w:val=""/>
      <w:lvlJc w:val="left"/>
      <w:pPr>
        <w:ind w:left="6480" w:hanging="360"/>
      </w:pPr>
      <w:rPr>
        <w:rFonts w:ascii="Wingdings" w:hAnsi="Wingdings" w:hint="default"/>
      </w:rPr>
    </w:lvl>
  </w:abstractNum>
  <w:abstractNum w:abstractNumId="40">
    <w:nsid w:val="65677A24"/>
    <w:multiLevelType w:val="hybridMultilevel"/>
    <w:tmpl w:val="0C6C06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687A4F1D"/>
    <w:multiLevelType w:val="hybridMultilevel"/>
    <w:tmpl w:val="55564874"/>
    <w:lvl w:ilvl="0" w:tplc="0714CEFC">
      <w:start w:val="1"/>
      <w:numFmt w:val="low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42">
    <w:nsid w:val="7B331602"/>
    <w:multiLevelType w:val="hybridMultilevel"/>
    <w:tmpl w:val="E346A7C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3">
    <w:nsid w:val="7F426D39"/>
    <w:multiLevelType w:val="hybridMultilevel"/>
    <w:tmpl w:val="E6000F24"/>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4">
    <w:nsid w:val="7FB810F9"/>
    <w:multiLevelType w:val="hybridMultilevel"/>
    <w:tmpl w:val="92264094"/>
    <w:lvl w:ilvl="0" w:tplc="00CCD1C2">
      <w:start w:val="1"/>
      <w:numFmt w:val="bullet"/>
      <w:lvlText w:val=""/>
      <w:lvlJc w:val="left"/>
      <w:pPr>
        <w:ind w:left="720" w:hanging="360"/>
      </w:pPr>
      <w:rPr>
        <w:rFonts w:ascii="Symbol" w:hAnsi="Symbol" w:hint="default"/>
      </w:rPr>
    </w:lvl>
    <w:lvl w:ilvl="1" w:tplc="9062AAFC">
      <w:start w:val="1"/>
      <w:numFmt w:val="bullet"/>
      <w:lvlText w:val="o"/>
      <w:lvlJc w:val="left"/>
      <w:pPr>
        <w:ind w:left="1440" w:hanging="360"/>
      </w:pPr>
      <w:rPr>
        <w:rFonts w:ascii="Courier New" w:hAnsi="Courier New" w:hint="default"/>
      </w:rPr>
    </w:lvl>
    <w:lvl w:ilvl="2" w:tplc="0B389DC0">
      <w:start w:val="1"/>
      <w:numFmt w:val="bullet"/>
      <w:lvlText w:val=""/>
      <w:lvlJc w:val="left"/>
      <w:pPr>
        <w:ind w:left="2160" w:hanging="360"/>
      </w:pPr>
      <w:rPr>
        <w:rFonts w:ascii="Wingdings" w:hAnsi="Wingdings" w:hint="default"/>
      </w:rPr>
    </w:lvl>
    <w:lvl w:ilvl="3" w:tplc="65061DE8">
      <w:start w:val="1"/>
      <w:numFmt w:val="bullet"/>
      <w:lvlText w:val=""/>
      <w:lvlJc w:val="left"/>
      <w:pPr>
        <w:ind w:left="2880" w:hanging="360"/>
      </w:pPr>
      <w:rPr>
        <w:rFonts w:ascii="Symbol" w:hAnsi="Symbol" w:hint="default"/>
      </w:rPr>
    </w:lvl>
    <w:lvl w:ilvl="4" w:tplc="AD54E0E2">
      <w:start w:val="1"/>
      <w:numFmt w:val="bullet"/>
      <w:lvlText w:val="o"/>
      <w:lvlJc w:val="left"/>
      <w:pPr>
        <w:ind w:left="3600" w:hanging="360"/>
      </w:pPr>
      <w:rPr>
        <w:rFonts w:ascii="Courier New" w:hAnsi="Courier New" w:hint="default"/>
      </w:rPr>
    </w:lvl>
    <w:lvl w:ilvl="5" w:tplc="BA12B560">
      <w:start w:val="1"/>
      <w:numFmt w:val="bullet"/>
      <w:lvlText w:val=""/>
      <w:lvlJc w:val="left"/>
      <w:pPr>
        <w:ind w:left="4320" w:hanging="360"/>
      </w:pPr>
      <w:rPr>
        <w:rFonts w:ascii="Wingdings" w:hAnsi="Wingdings" w:hint="default"/>
      </w:rPr>
    </w:lvl>
    <w:lvl w:ilvl="6" w:tplc="A41062CE">
      <w:start w:val="1"/>
      <w:numFmt w:val="bullet"/>
      <w:lvlText w:val=""/>
      <w:lvlJc w:val="left"/>
      <w:pPr>
        <w:ind w:left="5040" w:hanging="360"/>
      </w:pPr>
      <w:rPr>
        <w:rFonts w:ascii="Symbol" w:hAnsi="Symbol" w:hint="default"/>
      </w:rPr>
    </w:lvl>
    <w:lvl w:ilvl="7" w:tplc="0D40C826">
      <w:start w:val="1"/>
      <w:numFmt w:val="bullet"/>
      <w:lvlText w:val="o"/>
      <w:lvlJc w:val="left"/>
      <w:pPr>
        <w:ind w:left="5760" w:hanging="360"/>
      </w:pPr>
      <w:rPr>
        <w:rFonts w:ascii="Courier New" w:hAnsi="Courier New" w:hint="default"/>
      </w:rPr>
    </w:lvl>
    <w:lvl w:ilvl="8" w:tplc="DFDA6926">
      <w:start w:val="1"/>
      <w:numFmt w:val="bullet"/>
      <w:lvlText w:val=""/>
      <w:lvlJc w:val="left"/>
      <w:pPr>
        <w:ind w:left="6480" w:hanging="360"/>
      </w:pPr>
      <w:rPr>
        <w:rFonts w:ascii="Wingdings" w:hAnsi="Wingdings" w:hint="default"/>
      </w:rPr>
    </w:lvl>
  </w:abstractNum>
  <w:num w:numId="1">
    <w:abstractNumId w:val="0"/>
  </w:num>
  <w:num w:numId="2">
    <w:abstractNumId w:val="33"/>
  </w:num>
  <w:num w:numId="3">
    <w:abstractNumId w:val="28"/>
  </w:num>
  <w:num w:numId="4">
    <w:abstractNumId w:val="44"/>
  </w:num>
  <w:num w:numId="5">
    <w:abstractNumId w:val="22"/>
  </w:num>
  <w:num w:numId="6">
    <w:abstractNumId w:val="2"/>
  </w:num>
  <w:num w:numId="7">
    <w:abstractNumId w:val="31"/>
  </w:num>
  <w:num w:numId="8">
    <w:abstractNumId w:val="34"/>
  </w:num>
  <w:num w:numId="9">
    <w:abstractNumId w:val="39"/>
  </w:num>
  <w:num w:numId="10">
    <w:abstractNumId w:val="30"/>
  </w:num>
  <w:num w:numId="11">
    <w:abstractNumId w:val="32"/>
  </w:num>
  <w:num w:numId="12">
    <w:abstractNumId w:val="19"/>
  </w:num>
  <w:num w:numId="13">
    <w:abstractNumId w:val="13"/>
  </w:num>
  <w:num w:numId="14">
    <w:abstractNumId w:val="16"/>
  </w:num>
  <w:num w:numId="15">
    <w:abstractNumId w:val="41"/>
  </w:num>
  <w:num w:numId="16">
    <w:abstractNumId w:val="15"/>
  </w:num>
  <w:num w:numId="17">
    <w:abstractNumId w:val="24"/>
  </w:num>
  <w:num w:numId="18">
    <w:abstractNumId w:val="27"/>
  </w:num>
  <w:num w:numId="19">
    <w:abstractNumId w:val="21"/>
  </w:num>
  <w:num w:numId="20">
    <w:abstractNumId w:val="10"/>
  </w:num>
  <w:num w:numId="21">
    <w:abstractNumId w:val="35"/>
  </w:num>
  <w:num w:numId="22">
    <w:abstractNumId w:val="38"/>
  </w:num>
  <w:num w:numId="23">
    <w:abstractNumId w:val="7"/>
  </w:num>
  <w:num w:numId="24">
    <w:abstractNumId w:val="20"/>
  </w:num>
  <w:num w:numId="25">
    <w:abstractNumId w:val="4"/>
  </w:num>
  <w:num w:numId="26">
    <w:abstractNumId w:val="29"/>
  </w:num>
  <w:num w:numId="27">
    <w:abstractNumId w:val="8"/>
  </w:num>
  <w:num w:numId="28">
    <w:abstractNumId w:val="43"/>
  </w:num>
  <w:num w:numId="29">
    <w:abstractNumId w:val="3"/>
  </w:num>
  <w:num w:numId="30">
    <w:abstractNumId w:val="1"/>
  </w:num>
  <w:num w:numId="31">
    <w:abstractNumId w:val="5"/>
  </w:num>
  <w:num w:numId="32">
    <w:abstractNumId w:val="42"/>
  </w:num>
  <w:num w:numId="33">
    <w:abstractNumId w:val="36"/>
  </w:num>
  <w:num w:numId="34">
    <w:abstractNumId w:val="14"/>
  </w:num>
  <w:num w:numId="35">
    <w:abstractNumId w:val="12"/>
  </w:num>
  <w:num w:numId="36">
    <w:abstractNumId w:val="40"/>
  </w:num>
  <w:num w:numId="37">
    <w:abstractNumId w:val="23"/>
  </w:num>
  <w:num w:numId="38">
    <w:abstractNumId w:val="11"/>
  </w:num>
  <w:num w:numId="39">
    <w:abstractNumId w:val="18"/>
  </w:num>
  <w:num w:numId="40">
    <w:abstractNumId w:val="9"/>
  </w:num>
  <w:num w:numId="41">
    <w:abstractNumId w:val="26"/>
  </w:num>
  <w:num w:numId="42">
    <w:abstractNumId w:val="37"/>
  </w:num>
  <w:num w:numId="43">
    <w:abstractNumId w:val="25"/>
  </w:num>
  <w:num w:numId="44">
    <w:abstractNumId w:val="17"/>
  </w:num>
  <w:num w:numId="4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doNotDisplayPageBoundaries/>
  <w:displayBackgroundShape/>
  <w:embedSystemFonts/>
  <w:proofState w:spelling="clean" w:grammar="clean"/>
  <w:defaultTabStop w:val="708"/>
  <w:hyphenationZone w:val="425"/>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491D"/>
    <w:rsid w:val="00010434"/>
    <w:rsid w:val="00012BF9"/>
    <w:rsid w:val="00016447"/>
    <w:rsid w:val="00026EBE"/>
    <w:rsid w:val="00034628"/>
    <w:rsid w:val="0004514A"/>
    <w:rsid w:val="00063351"/>
    <w:rsid w:val="00087026"/>
    <w:rsid w:val="00087C0C"/>
    <w:rsid w:val="00097D4A"/>
    <w:rsid w:val="000B0690"/>
    <w:rsid w:val="000B42CA"/>
    <w:rsid w:val="000E4D32"/>
    <w:rsid w:val="000F31BB"/>
    <w:rsid w:val="000F3AB2"/>
    <w:rsid w:val="001153C5"/>
    <w:rsid w:val="0013551C"/>
    <w:rsid w:val="001452AE"/>
    <w:rsid w:val="00152523"/>
    <w:rsid w:val="00153E59"/>
    <w:rsid w:val="00183122"/>
    <w:rsid w:val="00192662"/>
    <w:rsid w:val="00195B67"/>
    <w:rsid w:val="00195CE8"/>
    <w:rsid w:val="001A37AE"/>
    <w:rsid w:val="001A4E09"/>
    <w:rsid w:val="001B1D2E"/>
    <w:rsid w:val="001D026D"/>
    <w:rsid w:val="001D2A65"/>
    <w:rsid w:val="001D2AD2"/>
    <w:rsid w:val="001F6958"/>
    <w:rsid w:val="00217F97"/>
    <w:rsid w:val="002461AE"/>
    <w:rsid w:val="00253740"/>
    <w:rsid w:val="00254FE3"/>
    <w:rsid w:val="00273196"/>
    <w:rsid w:val="002A7783"/>
    <w:rsid w:val="002B1150"/>
    <w:rsid w:val="002B27CE"/>
    <w:rsid w:val="002C7E90"/>
    <w:rsid w:val="002D0C0B"/>
    <w:rsid w:val="002D3821"/>
    <w:rsid w:val="002E27BF"/>
    <w:rsid w:val="002F115D"/>
    <w:rsid w:val="002F2C12"/>
    <w:rsid w:val="00306059"/>
    <w:rsid w:val="00310D7F"/>
    <w:rsid w:val="00314869"/>
    <w:rsid w:val="003167A5"/>
    <w:rsid w:val="0032136C"/>
    <w:rsid w:val="003248A2"/>
    <w:rsid w:val="003264C6"/>
    <w:rsid w:val="00337554"/>
    <w:rsid w:val="00337F34"/>
    <w:rsid w:val="003507D9"/>
    <w:rsid w:val="0035305E"/>
    <w:rsid w:val="00353F91"/>
    <w:rsid w:val="00356FC6"/>
    <w:rsid w:val="0036613B"/>
    <w:rsid w:val="00370AFA"/>
    <w:rsid w:val="003829B5"/>
    <w:rsid w:val="00395C32"/>
    <w:rsid w:val="003A67E6"/>
    <w:rsid w:val="003D50EA"/>
    <w:rsid w:val="003E56E5"/>
    <w:rsid w:val="0040750F"/>
    <w:rsid w:val="0041228E"/>
    <w:rsid w:val="00425566"/>
    <w:rsid w:val="004430BF"/>
    <w:rsid w:val="004604B6"/>
    <w:rsid w:val="004751FF"/>
    <w:rsid w:val="00482237"/>
    <w:rsid w:val="00484BC3"/>
    <w:rsid w:val="00494A3E"/>
    <w:rsid w:val="004A1B76"/>
    <w:rsid w:val="004C2ECB"/>
    <w:rsid w:val="004D03D6"/>
    <w:rsid w:val="004D5547"/>
    <w:rsid w:val="004E29CF"/>
    <w:rsid w:val="004F10E5"/>
    <w:rsid w:val="004F4A70"/>
    <w:rsid w:val="004F734F"/>
    <w:rsid w:val="00506881"/>
    <w:rsid w:val="005406B5"/>
    <w:rsid w:val="0054651F"/>
    <w:rsid w:val="005623A1"/>
    <w:rsid w:val="00567CF7"/>
    <w:rsid w:val="00573485"/>
    <w:rsid w:val="00574EC0"/>
    <w:rsid w:val="00576132"/>
    <w:rsid w:val="00590744"/>
    <w:rsid w:val="0059214F"/>
    <w:rsid w:val="005C3B1D"/>
    <w:rsid w:val="005C607A"/>
    <w:rsid w:val="005D1040"/>
    <w:rsid w:val="005E2A49"/>
    <w:rsid w:val="005E54BF"/>
    <w:rsid w:val="005E6AF1"/>
    <w:rsid w:val="005F2771"/>
    <w:rsid w:val="005F5615"/>
    <w:rsid w:val="005F6D0B"/>
    <w:rsid w:val="00625763"/>
    <w:rsid w:val="00630D86"/>
    <w:rsid w:val="00635C46"/>
    <w:rsid w:val="00643DA6"/>
    <w:rsid w:val="00651F8C"/>
    <w:rsid w:val="00655C45"/>
    <w:rsid w:val="006710E8"/>
    <w:rsid w:val="006944E2"/>
    <w:rsid w:val="006B5E37"/>
    <w:rsid w:val="006C335B"/>
    <w:rsid w:val="006C36F2"/>
    <w:rsid w:val="006D12FA"/>
    <w:rsid w:val="006D6FC8"/>
    <w:rsid w:val="006F2316"/>
    <w:rsid w:val="00705417"/>
    <w:rsid w:val="0071742F"/>
    <w:rsid w:val="00722338"/>
    <w:rsid w:val="00722B6C"/>
    <w:rsid w:val="007257F7"/>
    <w:rsid w:val="0074166A"/>
    <w:rsid w:val="00744187"/>
    <w:rsid w:val="0075262D"/>
    <w:rsid w:val="0076491D"/>
    <w:rsid w:val="00772809"/>
    <w:rsid w:val="00774494"/>
    <w:rsid w:val="007774D7"/>
    <w:rsid w:val="00783A9E"/>
    <w:rsid w:val="00792869"/>
    <w:rsid w:val="007A7C5A"/>
    <w:rsid w:val="007B35FD"/>
    <w:rsid w:val="007B5FFD"/>
    <w:rsid w:val="007C383B"/>
    <w:rsid w:val="007C5259"/>
    <w:rsid w:val="007D4446"/>
    <w:rsid w:val="007E34E9"/>
    <w:rsid w:val="00812D49"/>
    <w:rsid w:val="0082709A"/>
    <w:rsid w:val="0084441D"/>
    <w:rsid w:val="0084578F"/>
    <w:rsid w:val="00861C9F"/>
    <w:rsid w:val="00885AEC"/>
    <w:rsid w:val="008D3B7A"/>
    <w:rsid w:val="008D563C"/>
    <w:rsid w:val="008D5BF5"/>
    <w:rsid w:val="008F0F50"/>
    <w:rsid w:val="008F1A79"/>
    <w:rsid w:val="008F3892"/>
    <w:rsid w:val="00950E4C"/>
    <w:rsid w:val="00965347"/>
    <w:rsid w:val="0098283F"/>
    <w:rsid w:val="009955DE"/>
    <w:rsid w:val="009B0957"/>
    <w:rsid w:val="009C1027"/>
    <w:rsid w:val="009F112F"/>
    <w:rsid w:val="009F6BFB"/>
    <w:rsid w:val="00A01BBA"/>
    <w:rsid w:val="00A04CC2"/>
    <w:rsid w:val="00A05742"/>
    <w:rsid w:val="00A402F9"/>
    <w:rsid w:val="00A56F57"/>
    <w:rsid w:val="00A604E3"/>
    <w:rsid w:val="00A72815"/>
    <w:rsid w:val="00A77871"/>
    <w:rsid w:val="00AB4D7E"/>
    <w:rsid w:val="00AE636D"/>
    <w:rsid w:val="00B04726"/>
    <w:rsid w:val="00B72543"/>
    <w:rsid w:val="00B83ADD"/>
    <w:rsid w:val="00B86B8B"/>
    <w:rsid w:val="00B86FB2"/>
    <w:rsid w:val="00BA06C6"/>
    <w:rsid w:val="00BA4DE9"/>
    <w:rsid w:val="00BB3D8F"/>
    <w:rsid w:val="00BB463D"/>
    <w:rsid w:val="00BC2D69"/>
    <w:rsid w:val="00BC7D09"/>
    <w:rsid w:val="00BD09FA"/>
    <w:rsid w:val="00BD148F"/>
    <w:rsid w:val="00BD1689"/>
    <w:rsid w:val="00C04DF5"/>
    <w:rsid w:val="00C34FC4"/>
    <w:rsid w:val="00C42A88"/>
    <w:rsid w:val="00C63DEE"/>
    <w:rsid w:val="00C64B6B"/>
    <w:rsid w:val="00C746E6"/>
    <w:rsid w:val="00C7474D"/>
    <w:rsid w:val="00C8793C"/>
    <w:rsid w:val="00CA1739"/>
    <w:rsid w:val="00CA2FB8"/>
    <w:rsid w:val="00CD70B0"/>
    <w:rsid w:val="00CE55A4"/>
    <w:rsid w:val="00CE6073"/>
    <w:rsid w:val="00CE72EB"/>
    <w:rsid w:val="00CF6664"/>
    <w:rsid w:val="00D110FE"/>
    <w:rsid w:val="00D123CF"/>
    <w:rsid w:val="00D14068"/>
    <w:rsid w:val="00D210D6"/>
    <w:rsid w:val="00D24062"/>
    <w:rsid w:val="00D24070"/>
    <w:rsid w:val="00D251AD"/>
    <w:rsid w:val="00D556B3"/>
    <w:rsid w:val="00D65792"/>
    <w:rsid w:val="00DB0243"/>
    <w:rsid w:val="00DB1378"/>
    <w:rsid w:val="00DC171E"/>
    <w:rsid w:val="00DD462C"/>
    <w:rsid w:val="00DD554A"/>
    <w:rsid w:val="00DD6C38"/>
    <w:rsid w:val="00DE6A6B"/>
    <w:rsid w:val="00DF0CAA"/>
    <w:rsid w:val="00DF175C"/>
    <w:rsid w:val="00E145F8"/>
    <w:rsid w:val="00E173C4"/>
    <w:rsid w:val="00E30DA3"/>
    <w:rsid w:val="00E42B58"/>
    <w:rsid w:val="00E44C68"/>
    <w:rsid w:val="00E45B7E"/>
    <w:rsid w:val="00E51507"/>
    <w:rsid w:val="00E543A6"/>
    <w:rsid w:val="00E62F4F"/>
    <w:rsid w:val="00E72A3E"/>
    <w:rsid w:val="00E869B1"/>
    <w:rsid w:val="00EA2C8A"/>
    <w:rsid w:val="00EA46B7"/>
    <w:rsid w:val="00EB4FB2"/>
    <w:rsid w:val="00EC306B"/>
    <w:rsid w:val="00EE5B58"/>
    <w:rsid w:val="00EF5064"/>
    <w:rsid w:val="00EF71B5"/>
    <w:rsid w:val="00F00202"/>
    <w:rsid w:val="00F41C97"/>
    <w:rsid w:val="00F4376B"/>
    <w:rsid w:val="00F518B3"/>
    <w:rsid w:val="00F529A7"/>
    <w:rsid w:val="00F607B4"/>
    <w:rsid w:val="00F607BA"/>
    <w:rsid w:val="00F669DB"/>
    <w:rsid w:val="00F87D2A"/>
    <w:rsid w:val="00F92CA4"/>
    <w:rsid w:val="00F92EE3"/>
    <w:rsid w:val="00F95526"/>
    <w:rsid w:val="00F97C8F"/>
    <w:rsid w:val="00FA4CA7"/>
    <w:rsid w:val="00FB0D5C"/>
    <w:rsid w:val="00FB35FA"/>
    <w:rsid w:val="00FB390D"/>
    <w:rsid w:val="00FE0DC1"/>
    <w:rsid w:val="00FF23CA"/>
    <w:rsid w:val="00FF3F09"/>
    <w:rsid w:val="081385F3"/>
    <w:rsid w:val="1410CD3E"/>
    <w:rsid w:val="161BA18D"/>
    <w:rsid w:val="2264BD32"/>
    <w:rsid w:val="231C541A"/>
    <w:rsid w:val="2ADF335F"/>
    <w:rsid w:val="389BE5C7"/>
    <w:rsid w:val="3D3D3A96"/>
    <w:rsid w:val="46628D98"/>
    <w:rsid w:val="594020CA"/>
    <w:rsid w:val="610A5F23"/>
  </w:rsids>
  <m:mathPr>
    <m:mathFont m:val="Cambria Math"/>
    <m:brkBin m:val="before"/>
    <m:brkBinSub m:val="--"/>
    <m:smallFrac m:val="0"/>
    <m:dispDef m:val="0"/>
    <m:lMargin m:val="0"/>
    <m:rMargin m:val="0"/>
    <m:defJc m:val="centerGroup"/>
    <m:wrapRight/>
    <m:intLim m:val="subSup"/>
    <m:naryLim m:val="subSup"/>
  </m:mathPr>
  <w:themeFontLang w:val="fr-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oNotEmbedSmartTags/>
  <w:decimalSymbol w:val=","/>
  <w:listSeparator w:val=";"/>
  <w14:docId w14:val="59A94C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fr-CA"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53C5"/>
    <w:rPr>
      <w:sz w:val="24"/>
      <w:szCs w:val="24"/>
      <w:lang w:val="fr-FR" w:eastAsia="ja-JP"/>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76491D"/>
    <w:pPr>
      <w:tabs>
        <w:tab w:val="center" w:pos="4536"/>
        <w:tab w:val="right" w:pos="9072"/>
      </w:tabs>
    </w:pPr>
  </w:style>
  <w:style w:type="character" w:customStyle="1" w:styleId="En-tteCar">
    <w:name w:val="En-tête Car"/>
    <w:link w:val="En-tte"/>
    <w:uiPriority w:val="99"/>
    <w:rsid w:val="0076491D"/>
    <w:rPr>
      <w:sz w:val="24"/>
      <w:szCs w:val="24"/>
      <w:lang w:val="fr-FR"/>
    </w:rPr>
  </w:style>
  <w:style w:type="paragraph" w:styleId="Pieddepage">
    <w:name w:val="footer"/>
    <w:basedOn w:val="Normal"/>
    <w:link w:val="PieddepageCar"/>
    <w:uiPriority w:val="99"/>
    <w:unhideWhenUsed/>
    <w:rsid w:val="0076491D"/>
    <w:pPr>
      <w:tabs>
        <w:tab w:val="center" w:pos="4536"/>
        <w:tab w:val="right" w:pos="9072"/>
      </w:tabs>
    </w:pPr>
  </w:style>
  <w:style w:type="character" w:customStyle="1" w:styleId="PieddepageCar">
    <w:name w:val="Pied de page Car"/>
    <w:link w:val="Pieddepage"/>
    <w:uiPriority w:val="99"/>
    <w:rsid w:val="0076491D"/>
    <w:rPr>
      <w:sz w:val="24"/>
      <w:szCs w:val="24"/>
      <w:lang w:val="fr-FR"/>
    </w:rPr>
  </w:style>
  <w:style w:type="paragraph" w:styleId="Textedebulles">
    <w:name w:val="Balloon Text"/>
    <w:basedOn w:val="Normal"/>
    <w:link w:val="TextedebullesCar"/>
    <w:uiPriority w:val="99"/>
    <w:semiHidden/>
    <w:unhideWhenUsed/>
    <w:rsid w:val="0076491D"/>
    <w:rPr>
      <w:rFonts w:ascii="Lucida Grande" w:hAnsi="Lucida Grande" w:cs="Lucida Grande"/>
      <w:sz w:val="18"/>
      <w:szCs w:val="18"/>
    </w:rPr>
  </w:style>
  <w:style w:type="character" w:customStyle="1" w:styleId="TextedebullesCar">
    <w:name w:val="Texte de bulles Car"/>
    <w:link w:val="Textedebulles"/>
    <w:uiPriority w:val="99"/>
    <w:semiHidden/>
    <w:rsid w:val="0076491D"/>
    <w:rPr>
      <w:rFonts w:ascii="Lucida Grande" w:hAnsi="Lucida Grande" w:cs="Lucida Grande"/>
      <w:sz w:val="18"/>
      <w:szCs w:val="18"/>
      <w:lang w:val="fr-FR"/>
    </w:rPr>
  </w:style>
  <w:style w:type="character" w:styleId="Lienhypertexte">
    <w:name w:val="Hyperlink"/>
    <w:basedOn w:val="Policepardfaut"/>
    <w:uiPriority w:val="99"/>
    <w:unhideWhenUsed/>
    <w:rsid w:val="00DE6A6B"/>
    <w:rPr>
      <w:color w:val="0000FF" w:themeColor="hyperlink"/>
      <w:u w:val="single"/>
    </w:rPr>
  </w:style>
  <w:style w:type="table" w:styleId="Grille">
    <w:name w:val="Table Grid"/>
    <w:basedOn w:val="TableauNormal"/>
    <w:uiPriority w:val="59"/>
    <w:rsid w:val="00B86B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phedeliste">
    <w:name w:val="List Paragraph"/>
    <w:basedOn w:val="Normal"/>
    <w:uiPriority w:val="34"/>
    <w:qFormat/>
    <w:rsid w:val="00EF5064"/>
    <w:pPr>
      <w:ind w:left="720"/>
      <w:contextualSpacing/>
    </w:pPr>
  </w:style>
  <w:style w:type="character" w:styleId="Numrodepage">
    <w:name w:val="page number"/>
    <w:basedOn w:val="Policepardfaut"/>
    <w:uiPriority w:val="99"/>
    <w:semiHidden/>
    <w:unhideWhenUsed/>
    <w:rsid w:val="007C5259"/>
  </w:style>
  <w:style w:type="paragraph" w:customStyle="1" w:styleId="Contenudetableau">
    <w:name w:val="Contenu de tableau"/>
    <w:basedOn w:val="Normal"/>
    <w:rsid w:val="0036613B"/>
    <w:pPr>
      <w:widowControl w:val="0"/>
      <w:suppressLineNumbers/>
      <w:suppressAutoHyphens/>
    </w:pPr>
    <w:rPr>
      <w:rFonts w:ascii="Times New Roman" w:eastAsia="Lucida Sans Unicode" w:hAnsi="Times New Roman"/>
      <w:lang w:val="fr-CA" w:eastAsia="ar-SA"/>
    </w:rPr>
  </w:style>
  <w:style w:type="paragraph" w:customStyle="1" w:styleId="Titredetableau">
    <w:name w:val="Titre de tableau"/>
    <w:basedOn w:val="Contenudetableau"/>
    <w:rsid w:val="0036613B"/>
    <w:pPr>
      <w:jc w:val="center"/>
    </w:pPr>
    <w:rPr>
      <w:b/>
      <w:bCs/>
      <w:i/>
      <w:i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fr-CA"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53C5"/>
    <w:rPr>
      <w:sz w:val="24"/>
      <w:szCs w:val="24"/>
      <w:lang w:val="fr-FR" w:eastAsia="ja-JP"/>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76491D"/>
    <w:pPr>
      <w:tabs>
        <w:tab w:val="center" w:pos="4536"/>
        <w:tab w:val="right" w:pos="9072"/>
      </w:tabs>
    </w:pPr>
  </w:style>
  <w:style w:type="character" w:customStyle="1" w:styleId="En-tteCar">
    <w:name w:val="En-tête Car"/>
    <w:link w:val="En-tte"/>
    <w:uiPriority w:val="99"/>
    <w:rsid w:val="0076491D"/>
    <w:rPr>
      <w:sz w:val="24"/>
      <w:szCs w:val="24"/>
      <w:lang w:val="fr-FR"/>
    </w:rPr>
  </w:style>
  <w:style w:type="paragraph" w:styleId="Pieddepage">
    <w:name w:val="footer"/>
    <w:basedOn w:val="Normal"/>
    <w:link w:val="PieddepageCar"/>
    <w:uiPriority w:val="99"/>
    <w:unhideWhenUsed/>
    <w:rsid w:val="0076491D"/>
    <w:pPr>
      <w:tabs>
        <w:tab w:val="center" w:pos="4536"/>
        <w:tab w:val="right" w:pos="9072"/>
      </w:tabs>
    </w:pPr>
  </w:style>
  <w:style w:type="character" w:customStyle="1" w:styleId="PieddepageCar">
    <w:name w:val="Pied de page Car"/>
    <w:link w:val="Pieddepage"/>
    <w:uiPriority w:val="99"/>
    <w:rsid w:val="0076491D"/>
    <w:rPr>
      <w:sz w:val="24"/>
      <w:szCs w:val="24"/>
      <w:lang w:val="fr-FR"/>
    </w:rPr>
  </w:style>
  <w:style w:type="paragraph" w:styleId="Textedebulles">
    <w:name w:val="Balloon Text"/>
    <w:basedOn w:val="Normal"/>
    <w:link w:val="TextedebullesCar"/>
    <w:uiPriority w:val="99"/>
    <w:semiHidden/>
    <w:unhideWhenUsed/>
    <w:rsid w:val="0076491D"/>
    <w:rPr>
      <w:rFonts w:ascii="Lucida Grande" w:hAnsi="Lucida Grande" w:cs="Lucida Grande"/>
      <w:sz w:val="18"/>
      <w:szCs w:val="18"/>
    </w:rPr>
  </w:style>
  <w:style w:type="character" w:customStyle="1" w:styleId="TextedebullesCar">
    <w:name w:val="Texte de bulles Car"/>
    <w:link w:val="Textedebulles"/>
    <w:uiPriority w:val="99"/>
    <w:semiHidden/>
    <w:rsid w:val="0076491D"/>
    <w:rPr>
      <w:rFonts w:ascii="Lucida Grande" w:hAnsi="Lucida Grande" w:cs="Lucida Grande"/>
      <w:sz w:val="18"/>
      <w:szCs w:val="18"/>
      <w:lang w:val="fr-FR"/>
    </w:rPr>
  </w:style>
  <w:style w:type="character" w:styleId="Lienhypertexte">
    <w:name w:val="Hyperlink"/>
    <w:basedOn w:val="Policepardfaut"/>
    <w:uiPriority w:val="99"/>
    <w:unhideWhenUsed/>
    <w:rsid w:val="00DE6A6B"/>
    <w:rPr>
      <w:color w:val="0000FF" w:themeColor="hyperlink"/>
      <w:u w:val="single"/>
    </w:rPr>
  </w:style>
  <w:style w:type="table" w:styleId="Grille">
    <w:name w:val="Table Grid"/>
    <w:basedOn w:val="TableauNormal"/>
    <w:uiPriority w:val="59"/>
    <w:rsid w:val="00B86B8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phedeliste">
    <w:name w:val="List Paragraph"/>
    <w:basedOn w:val="Normal"/>
    <w:uiPriority w:val="34"/>
    <w:qFormat/>
    <w:rsid w:val="00EF5064"/>
    <w:pPr>
      <w:ind w:left="720"/>
      <w:contextualSpacing/>
    </w:pPr>
  </w:style>
  <w:style w:type="character" w:styleId="Numrodepage">
    <w:name w:val="page number"/>
    <w:basedOn w:val="Policepardfaut"/>
    <w:uiPriority w:val="99"/>
    <w:semiHidden/>
    <w:unhideWhenUsed/>
    <w:rsid w:val="007C5259"/>
  </w:style>
  <w:style w:type="paragraph" w:customStyle="1" w:styleId="Contenudetableau">
    <w:name w:val="Contenu de tableau"/>
    <w:basedOn w:val="Normal"/>
    <w:rsid w:val="0036613B"/>
    <w:pPr>
      <w:widowControl w:val="0"/>
      <w:suppressLineNumbers/>
      <w:suppressAutoHyphens/>
    </w:pPr>
    <w:rPr>
      <w:rFonts w:ascii="Times New Roman" w:eastAsia="Lucida Sans Unicode" w:hAnsi="Times New Roman"/>
      <w:lang w:val="fr-CA" w:eastAsia="ar-SA"/>
    </w:rPr>
  </w:style>
  <w:style w:type="paragraph" w:customStyle="1" w:styleId="Titredetableau">
    <w:name w:val="Titre de tableau"/>
    <w:basedOn w:val="Contenudetableau"/>
    <w:rsid w:val="0036613B"/>
    <w:pPr>
      <w:jc w:val="center"/>
    </w:pPr>
    <w:rPr>
      <w:b/>
      <w:bCs/>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321656">
      <w:bodyDiv w:val="1"/>
      <w:marLeft w:val="0"/>
      <w:marRight w:val="0"/>
      <w:marTop w:val="0"/>
      <w:marBottom w:val="0"/>
      <w:divBdr>
        <w:top w:val="none" w:sz="0" w:space="0" w:color="auto"/>
        <w:left w:val="none" w:sz="0" w:space="0" w:color="auto"/>
        <w:bottom w:val="none" w:sz="0" w:space="0" w:color="auto"/>
        <w:right w:val="none" w:sz="0" w:space="0" w:color="auto"/>
      </w:divBdr>
    </w:div>
    <w:div w:id="83963182">
      <w:bodyDiv w:val="1"/>
      <w:marLeft w:val="0"/>
      <w:marRight w:val="0"/>
      <w:marTop w:val="0"/>
      <w:marBottom w:val="0"/>
      <w:divBdr>
        <w:top w:val="none" w:sz="0" w:space="0" w:color="auto"/>
        <w:left w:val="none" w:sz="0" w:space="0" w:color="auto"/>
        <w:bottom w:val="none" w:sz="0" w:space="0" w:color="auto"/>
        <w:right w:val="none" w:sz="0" w:space="0" w:color="auto"/>
      </w:divBdr>
    </w:div>
    <w:div w:id="169176682">
      <w:bodyDiv w:val="1"/>
      <w:marLeft w:val="0"/>
      <w:marRight w:val="0"/>
      <w:marTop w:val="0"/>
      <w:marBottom w:val="0"/>
      <w:divBdr>
        <w:top w:val="none" w:sz="0" w:space="0" w:color="auto"/>
        <w:left w:val="none" w:sz="0" w:space="0" w:color="auto"/>
        <w:bottom w:val="none" w:sz="0" w:space="0" w:color="auto"/>
        <w:right w:val="none" w:sz="0" w:space="0" w:color="auto"/>
      </w:divBdr>
    </w:div>
    <w:div w:id="813913200">
      <w:bodyDiv w:val="1"/>
      <w:marLeft w:val="0"/>
      <w:marRight w:val="0"/>
      <w:marTop w:val="0"/>
      <w:marBottom w:val="0"/>
      <w:divBdr>
        <w:top w:val="none" w:sz="0" w:space="0" w:color="auto"/>
        <w:left w:val="none" w:sz="0" w:space="0" w:color="auto"/>
        <w:bottom w:val="none" w:sz="0" w:space="0" w:color="auto"/>
        <w:right w:val="none" w:sz="0" w:space="0" w:color="auto"/>
      </w:divBdr>
    </w:div>
    <w:div w:id="1429233041">
      <w:bodyDiv w:val="1"/>
      <w:marLeft w:val="0"/>
      <w:marRight w:val="0"/>
      <w:marTop w:val="0"/>
      <w:marBottom w:val="0"/>
      <w:divBdr>
        <w:top w:val="none" w:sz="0" w:space="0" w:color="auto"/>
        <w:left w:val="none" w:sz="0" w:space="0" w:color="auto"/>
        <w:bottom w:val="none" w:sz="0" w:space="0" w:color="auto"/>
        <w:right w:val="none" w:sz="0" w:space="0" w:color="auto"/>
      </w:divBdr>
    </w:div>
    <w:div w:id="1537038861">
      <w:bodyDiv w:val="1"/>
      <w:marLeft w:val="0"/>
      <w:marRight w:val="0"/>
      <w:marTop w:val="0"/>
      <w:marBottom w:val="0"/>
      <w:divBdr>
        <w:top w:val="none" w:sz="0" w:space="0" w:color="auto"/>
        <w:left w:val="none" w:sz="0" w:space="0" w:color="auto"/>
        <w:bottom w:val="none" w:sz="0" w:space="0" w:color="auto"/>
        <w:right w:val="none" w:sz="0" w:space="0" w:color="auto"/>
      </w:divBdr>
    </w:div>
    <w:div w:id="1619681139">
      <w:bodyDiv w:val="1"/>
      <w:marLeft w:val="0"/>
      <w:marRight w:val="0"/>
      <w:marTop w:val="0"/>
      <w:marBottom w:val="0"/>
      <w:divBdr>
        <w:top w:val="none" w:sz="0" w:space="0" w:color="auto"/>
        <w:left w:val="none" w:sz="0" w:space="0" w:color="auto"/>
        <w:bottom w:val="none" w:sz="0" w:space="0" w:color="auto"/>
        <w:right w:val="none" w:sz="0" w:space="0" w:color="auto"/>
      </w:divBdr>
    </w:div>
    <w:div w:id="1759905189">
      <w:bodyDiv w:val="1"/>
      <w:marLeft w:val="0"/>
      <w:marRight w:val="0"/>
      <w:marTop w:val="0"/>
      <w:marBottom w:val="0"/>
      <w:divBdr>
        <w:top w:val="none" w:sz="0" w:space="0" w:color="auto"/>
        <w:left w:val="none" w:sz="0" w:space="0" w:color="auto"/>
        <w:bottom w:val="none" w:sz="0" w:space="0" w:color="auto"/>
        <w:right w:val="none" w:sz="0" w:space="0" w:color="auto"/>
      </w:divBdr>
    </w:div>
    <w:div w:id="1858960606">
      <w:bodyDiv w:val="1"/>
      <w:marLeft w:val="0"/>
      <w:marRight w:val="0"/>
      <w:marTop w:val="0"/>
      <w:marBottom w:val="0"/>
      <w:divBdr>
        <w:top w:val="none" w:sz="0" w:space="0" w:color="auto"/>
        <w:left w:val="none" w:sz="0" w:space="0" w:color="auto"/>
        <w:bottom w:val="none" w:sz="0" w:space="0" w:color="auto"/>
        <w:right w:val="none" w:sz="0" w:space="0" w:color="auto"/>
      </w:divBdr>
    </w:div>
    <w:div w:id="1864509998">
      <w:bodyDiv w:val="1"/>
      <w:marLeft w:val="0"/>
      <w:marRight w:val="0"/>
      <w:marTop w:val="0"/>
      <w:marBottom w:val="0"/>
      <w:divBdr>
        <w:top w:val="none" w:sz="0" w:space="0" w:color="auto"/>
        <w:left w:val="none" w:sz="0" w:space="0" w:color="auto"/>
        <w:bottom w:val="none" w:sz="0" w:space="0" w:color="auto"/>
        <w:right w:val="none" w:sz="0" w:space="0" w:color="auto"/>
      </w:divBdr>
    </w:div>
    <w:div w:id="2007903881">
      <w:bodyDiv w:val="1"/>
      <w:marLeft w:val="0"/>
      <w:marRight w:val="0"/>
      <w:marTop w:val="0"/>
      <w:marBottom w:val="0"/>
      <w:divBdr>
        <w:top w:val="none" w:sz="0" w:space="0" w:color="auto"/>
        <w:left w:val="none" w:sz="0" w:space="0" w:color="auto"/>
        <w:bottom w:val="none" w:sz="0" w:space="0" w:color="auto"/>
        <w:right w:val="none" w:sz="0" w:space="0" w:color="auto"/>
      </w:divBdr>
    </w:div>
    <w:div w:id="212075256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6.jpg"/><Relationship Id="rId21" Type="http://schemas.openxmlformats.org/officeDocument/2006/relationships/header" Target="header1.xml"/><Relationship Id="rId22" Type="http://schemas.openxmlformats.org/officeDocument/2006/relationships/header" Target="header2.xml"/><Relationship Id="rId23" Type="http://schemas.openxmlformats.org/officeDocument/2006/relationships/footer" Target="footer1.xml"/><Relationship Id="rId24" Type="http://schemas.openxmlformats.org/officeDocument/2006/relationships/footer" Target="footer2.xml"/><Relationship Id="rId25" Type="http://schemas.openxmlformats.org/officeDocument/2006/relationships/header" Target="header3.xml"/><Relationship Id="rId26" Type="http://schemas.openxmlformats.org/officeDocument/2006/relationships/footer" Target="footer3.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hyperlink" Target="https://www.lafabriqueculturelle.tv" TargetMode="External"/><Relationship Id="rId12" Type="http://schemas.openxmlformats.org/officeDocument/2006/relationships/image" Target="media/image3.jpg"/><Relationship Id="rId13" Type="http://schemas.openxmlformats.org/officeDocument/2006/relationships/hyperlink" Target="https://www.lafabriqueculturelle.tv" TargetMode="External"/><Relationship Id="rId14" Type="http://schemas.openxmlformats.org/officeDocument/2006/relationships/hyperlink" Target="https://drive.google.com/drive/folders/0B1CB8PdoonFaeVN0bHkzRWpCbTQ" TargetMode="External"/><Relationship Id="rId15" Type="http://schemas.openxmlformats.org/officeDocument/2006/relationships/image" Target="media/image4.png"/><Relationship Id="rId16" Type="http://schemas.openxmlformats.org/officeDocument/2006/relationships/hyperlink" Target="https://www.lafabriqueculturelle.tv/capsules/6525/vortex-une-histoire-a-varier" TargetMode="External"/><Relationship Id="rId17" Type="http://schemas.openxmlformats.org/officeDocument/2006/relationships/hyperlink" Target="https://www.youtube.com/watch?v=zxNgYaeWb1A" TargetMode="External"/><Relationship Id="rId18" Type="http://schemas.openxmlformats.org/officeDocument/2006/relationships/hyperlink" Target="https://www.youtube.com/watch?v=JD4bTOHRrH8" TargetMode="External"/><Relationship Id="rId19" Type="http://schemas.openxmlformats.org/officeDocument/2006/relationships/image" Target="media/image5.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7.jp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39ACA8-CD2F-DB47-B5AC-1A73B51711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Pages>
  <Words>2508</Words>
  <Characters>13799</Characters>
  <Application>Microsoft Macintosh Word</Application>
  <DocSecurity>0</DocSecurity>
  <Lines>114</Lines>
  <Paragraphs>32</Paragraphs>
  <ScaleCrop>false</ScaleCrop>
  <HeadingPairs>
    <vt:vector size="2" baseType="variant">
      <vt:variant>
        <vt:lpstr>Titre</vt:lpstr>
      </vt:variant>
      <vt:variant>
        <vt:i4>1</vt:i4>
      </vt:variant>
    </vt:vector>
  </HeadingPairs>
  <TitlesOfParts>
    <vt:vector size="1" baseType="lpstr">
      <vt:lpstr/>
    </vt:vector>
  </TitlesOfParts>
  <Company>RÉCIT</Company>
  <LinksUpToDate>false</LinksUpToDate>
  <CharactersWithSpaces>16275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Andrée-Caroline Boucher</dc:creator>
  <cp:lastModifiedBy>Andrée-Caroline Boucher</cp:lastModifiedBy>
  <cp:revision>2</cp:revision>
  <cp:lastPrinted>2017-11-06T13:07:00Z</cp:lastPrinted>
  <dcterms:created xsi:type="dcterms:W3CDTF">2017-11-07T14:43:00Z</dcterms:created>
  <dcterms:modified xsi:type="dcterms:W3CDTF">2017-11-07T14:43:00Z</dcterms:modified>
</cp:coreProperties>
</file>