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E46F" w14:textId="7F04AEFD" w:rsidR="00C006A8" w:rsidRPr="006C62FD" w:rsidRDefault="00C006A8">
      <w:pPr>
        <w:rPr>
          <w:rFonts w:asciiTheme="majorHAnsi" w:hAnsiTheme="majorHAnsi"/>
          <w:sz w:val="22"/>
          <w:szCs w:val="22"/>
        </w:rPr>
      </w:pPr>
      <w:r w:rsidRPr="006C62FD">
        <w:rPr>
          <w:rFonts w:asciiTheme="majorHAnsi" w:hAnsiTheme="majorHAnsi"/>
          <w:b/>
          <w:sz w:val="22"/>
          <w:szCs w:val="22"/>
        </w:rPr>
        <w:t>Le violon rouge</w:t>
      </w:r>
      <w:r w:rsidR="003B5C47" w:rsidRPr="006C62FD">
        <w:rPr>
          <w:rFonts w:asciiTheme="majorHAnsi" w:hAnsiTheme="majorHAnsi"/>
          <w:b/>
          <w:sz w:val="22"/>
          <w:szCs w:val="22"/>
        </w:rPr>
        <w:tab/>
      </w:r>
      <w:r w:rsidR="003B5C47" w:rsidRPr="006C62FD">
        <w:rPr>
          <w:rFonts w:asciiTheme="majorHAnsi" w:hAnsiTheme="majorHAnsi"/>
          <w:b/>
          <w:sz w:val="22"/>
          <w:szCs w:val="22"/>
        </w:rPr>
        <w:tab/>
      </w:r>
      <w:r w:rsidR="003B5C47" w:rsidRPr="006C62FD">
        <w:rPr>
          <w:rFonts w:asciiTheme="majorHAnsi" w:hAnsiTheme="majorHAnsi"/>
          <w:b/>
          <w:sz w:val="22"/>
          <w:szCs w:val="22"/>
        </w:rPr>
        <w:tab/>
      </w:r>
      <w:r w:rsidR="003B5C47" w:rsidRPr="006C62FD">
        <w:rPr>
          <w:rFonts w:asciiTheme="majorHAnsi" w:hAnsiTheme="majorHAnsi"/>
          <w:b/>
          <w:sz w:val="22"/>
          <w:szCs w:val="22"/>
        </w:rPr>
        <w:tab/>
      </w:r>
      <w:r w:rsidR="003B5C47" w:rsidRPr="006C62FD">
        <w:rPr>
          <w:rFonts w:asciiTheme="majorHAnsi" w:hAnsiTheme="majorHAnsi"/>
          <w:b/>
          <w:sz w:val="22"/>
          <w:szCs w:val="22"/>
        </w:rPr>
        <w:tab/>
      </w:r>
      <w:r w:rsidR="003B5C47" w:rsidRPr="006C62FD">
        <w:rPr>
          <w:rFonts w:asciiTheme="majorHAnsi" w:hAnsiTheme="majorHAnsi"/>
          <w:b/>
          <w:sz w:val="22"/>
          <w:szCs w:val="22"/>
        </w:rPr>
        <w:tab/>
      </w:r>
      <w:r w:rsidR="003B5C47" w:rsidRPr="006C62FD">
        <w:rPr>
          <w:rFonts w:asciiTheme="majorHAnsi" w:hAnsiTheme="majorHAnsi"/>
          <w:b/>
          <w:sz w:val="22"/>
          <w:szCs w:val="22"/>
        </w:rPr>
        <w:tab/>
      </w:r>
      <w:r w:rsidR="00C66FA1" w:rsidRPr="006C62FD">
        <w:rPr>
          <w:rFonts w:asciiTheme="majorHAnsi" w:hAnsiTheme="majorHAnsi"/>
          <w:b/>
          <w:sz w:val="22"/>
          <w:szCs w:val="22"/>
        </w:rPr>
        <w:t xml:space="preserve">                                       </w:t>
      </w:r>
      <w:r w:rsidRPr="006C62FD">
        <w:rPr>
          <w:rFonts w:asciiTheme="majorHAnsi" w:hAnsiTheme="majorHAnsi"/>
          <w:b/>
          <w:sz w:val="22"/>
          <w:szCs w:val="22"/>
        </w:rPr>
        <w:t>Un film de François Girard</w:t>
      </w:r>
      <w:r w:rsidR="00C66FA1" w:rsidRPr="006C62FD">
        <w:rPr>
          <w:rFonts w:asciiTheme="majorHAnsi" w:hAnsiTheme="majorHAnsi"/>
          <w:sz w:val="22"/>
          <w:szCs w:val="22"/>
        </w:rPr>
        <w:t xml:space="preserve">           </w:t>
      </w:r>
      <w:r w:rsidR="00C66FA1" w:rsidRPr="006C62FD">
        <w:rPr>
          <w:rFonts w:asciiTheme="majorHAnsi" w:hAnsiTheme="majorHAnsi"/>
          <w:noProof/>
          <w:sz w:val="22"/>
          <w:szCs w:val="22"/>
        </w:rPr>
        <w:drawing>
          <wp:inline distT="0" distB="0" distL="0" distR="0" wp14:anchorId="3DCBCC19" wp14:editId="715A7E11">
            <wp:extent cx="455295" cy="677586"/>
            <wp:effectExtent l="0" t="0" r="1905" b="8255"/>
            <wp:docPr id="8" name="Image 8" descr="MFB-PC:Users:marie-francebarbeau:Desktop:Redvio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B-PC:Users:marie-francebarbeau:Desktop:Redviol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 cy="677586"/>
                    </a:xfrm>
                    <a:prstGeom prst="rect">
                      <a:avLst/>
                    </a:prstGeom>
                    <a:noFill/>
                    <a:ln>
                      <a:noFill/>
                    </a:ln>
                  </pic:spPr>
                </pic:pic>
              </a:graphicData>
            </a:graphic>
          </wp:inline>
        </w:drawing>
      </w:r>
      <w:r w:rsidR="00841861" w:rsidRPr="006C62FD">
        <w:rPr>
          <w:rFonts w:asciiTheme="majorHAnsi" w:hAnsiTheme="majorHAnsi"/>
          <w:sz w:val="22"/>
          <w:szCs w:val="22"/>
        </w:rPr>
        <w:br/>
      </w:r>
      <w:r w:rsidR="00841861" w:rsidRPr="006C62FD">
        <w:rPr>
          <w:rFonts w:asciiTheme="majorHAnsi" w:hAnsiTheme="majorHAnsi"/>
          <w:sz w:val="22"/>
          <w:szCs w:val="22"/>
        </w:rPr>
        <w:br/>
        <w:t>Mes mots du vocabulaire disciplinaire</w:t>
      </w:r>
    </w:p>
    <w:p w14:paraId="54B0539C" w14:textId="77777777" w:rsidR="00841861" w:rsidRPr="006C62FD" w:rsidRDefault="00841861">
      <w:pPr>
        <w:rPr>
          <w:rFonts w:asciiTheme="majorHAnsi" w:hAnsiTheme="majorHAnsi"/>
          <w:sz w:val="22"/>
          <w:szCs w:val="22"/>
        </w:rPr>
      </w:pPr>
    </w:p>
    <w:tbl>
      <w:tblPr>
        <w:tblStyle w:val="Grille"/>
        <w:tblW w:w="13477" w:type="dxa"/>
        <w:tblLook w:val="04A0" w:firstRow="1" w:lastRow="0" w:firstColumn="1" w:lastColumn="0" w:noHBand="0" w:noVBand="1"/>
      </w:tblPr>
      <w:tblGrid>
        <w:gridCol w:w="4361"/>
        <w:gridCol w:w="5430"/>
        <w:gridCol w:w="3686"/>
      </w:tblGrid>
      <w:tr w:rsidR="00754C43" w:rsidRPr="006C62FD" w14:paraId="716F86D1" w14:textId="77777777" w:rsidTr="00754C43">
        <w:tc>
          <w:tcPr>
            <w:tcW w:w="13477" w:type="dxa"/>
            <w:gridSpan w:val="3"/>
            <w:shd w:val="clear" w:color="auto" w:fill="D6E3BC" w:themeFill="accent3" w:themeFillTint="66"/>
          </w:tcPr>
          <w:p w14:paraId="0B8466FC" w14:textId="77777777" w:rsidR="00841861" w:rsidRPr="006C62FD" w:rsidRDefault="00841861">
            <w:pPr>
              <w:rPr>
                <w:rFonts w:asciiTheme="majorHAnsi" w:hAnsiTheme="majorHAnsi"/>
                <w:b/>
                <w:sz w:val="22"/>
                <w:szCs w:val="22"/>
              </w:rPr>
            </w:pPr>
            <w:r w:rsidRPr="006C62FD">
              <w:rPr>
                <w:rFonts w:asciiTheme="majorHAnsi" w:hAnsiTheme="majorHAnsi"/>
                <w:b/>
                <w:sz w:val="22"/>
                <w:szCs w:val="22"/>
              </w:rPr>
              <w:t>Vocabulaire disciplinaire</w:t>
            </w:r>
          </w:p>
        </w:tc>
      </w:tr>
      <w:tr w:rsidR="00754C43" w:rsidRPr="006C62FD" w14:paraId="4A465762" w14:textId="77777777" w:rsidTr="00754C43">
        <w:trPr>
          <w:trHeight w:val="350"/>
        </w:trPr>
        <w:tc>
          <w:tcPr>
            <w:tcW w:w="4361" w:type="dxa"/>
          </w:tcPr>
          <w:p w14:paraId="5E9405BF"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 xml:space="preserve">1. </w:t>
            </w:r>
          </w:p>
        </w:tc>
        <w:tc>
          <w:tcPr>
            <w:tcW w:w="5430" w:type="dxa"/>
          </w:tcPr>
          <w:p w14:paraId="6FAD5A1C"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9.</w:t>
            </w:r>
          </w:p>
        </w:tc>
        <w:tc>
          <w:tcPr>
            <w:tcW w:w="3686" w:type="dxa"/>
          </w:tcPr>
          <w:p w14:paraId="6866C953"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17.</w:t>
            </w:r>
          </w:p>
        </w:tc>
      </w:tr>
      <w:tr w:rsidR="00754C43" w:rsidRPr="006C62FD" w14:paraId="22A13765" w14:textId="77777777" w:rsidTr="00754C43">
        <w:tc>
          <w:tcPr>
            <w:tcW w:w="4361" w:type="dxa"/>
          </w:tcPr>
          <w:p w14:paraId="07932977"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2.</w:t>
            </w:r>
          </w:p>
        </w:tc>
        <w:tc>
          <w:tcPr>
            <w:tcW w:w="5430" w:type="dxa"/>
          </w:tcPr>
          <w:p w14:paraId="33AA6C0F"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10.</w:t>
            </w:r>
          </w:p>
        </w:tc>
        <w:tc>
          <w:tcPr>
            <w:tcW w:w="3686" w:type="dxa"/>
          </w:tcPr>
          <w:p w14:paraId="2C004D46"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18.</w:t>
            </w:r>
          </w:p>
        </w:tc>
      </w:tr>
      <w:tr w:rsidR="00754C43" w:rsidRPr="006C62FD" w14:paraId="57DB4B86" w14:textId="77777777" w:rsidTr="00754C43">
        <w:tc>
          <w:tcPr>
            <w:tcW w:w="4361" w:type="dxa"/>
          </w:tcPr>
          <w:p w14:paraId="1DD6E3AD"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3.</w:t>
            </w:r>
          </w:p>
        </w:tc>
        <w:tc>
          <w:tcPr>
            <w:tcW w:w="5430" w:type="dxa"/>
          </w:tcPr>
          <w:p w14:paraId="57E93059"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11.</w:t>
            </w:r>
          </w:p>
        </w:tc>
        <w:tc>
          <w:tcPr>
            <w:tcW w:w="3686" w:type="dxa"/>
          </w:tcPr>
          <w:p w14:paraId="27F0B1A2"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19.</w:t>
            </w:r>
          </w:p>
        </w:tc>
      </w:tr>
      <w:tr w:rsidR="00754C43" w:rsidRPr="006C62FD" w14:paraId="7BBB72F0" w14:textId="77777777" w:rsidTr="00754C43">
        <w:tc>
          <w:tcPr>
            <w:tcW w:w="4361" w:type="dxa"/>
          </w:tcPr>
          <w:p w14:paraId="12ED2BF3" w14:textId="77777777" w:rsidR="00841861" w:rsidRPr="006C62FD" w:rsidRDefault="00841861" w:rsidP="00754C43">
            <w:pPr>
              <w:spacing w:line="360" w:lineRule="auto"/>
              <w:ind w:right="-578"/>
              <w:rPr>
                <w:rFonts w:asciiTheme="majorHAnsi" w:hAnsiTheme="majorHAnsi"/>
                <w:sz w:val="22"/>
                <w:szCs w:val="22"/>
              </w:rPr>
            </w:pPr>
            <w:r w:rsidRPr="006C62FD">
              <w:rPr>
                <w:rFonts w:asciiTheme="majorHAnsi" w:hAnsiTheme="majorHAnsi"/>
                <w:sz w:val="22"/>
                <w:szCs w:val="22"/>
              </w:rPr>
              <w:t>4.</w:t>
            </w:r>
          </w:p>
        </w:tc>
        <w:tc>
          <w:tcPr>
            <w:tcW w:w="5430" w:type="dxa"/>
          </w:tcPr>
          <w:p w14:paraId="2FBBBBB5"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12.</w:t>
            </w:r>
          </w:p>
        </w:tc>
        <w:tc>
          <w:tcPr>
            <w:tcW w:w="3686" w:type="dxa"/>
          </w:tcPr>
          <w:p w14:paraId="501CCB98"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20.</w:t>
            </w:r>
          </w:p>
        </w:tc>
      </w:tr>
      <w:tr w:rsidR="00754C43" w:rsidRPr="006C62FD" w14:paraId="5C3498B6" w14:textId="77777777" w:rsidTr="00754C43">
        <w:tc>
          <w:tcPr>
            <w:tcW w:w="4361" w:type="dxa"/>
          </w:tcPr>
          <w:p w14:paraId="61355087"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5.</w:t>
            </w:r>
          </w:p>
        </w:tc>
        <w:tc>
          <w:tcPr>
            <w:tcW w:w="5430" w:type="dxa"/>
          </w:tcPr>
          <w:p w14:paraId="555F483F"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13.</w:t>
            </w:r>
          </w:p>
        </w:tc>
        <w:tc>
          <w:tcPr>
            <w:tcW w:w="3686" w:type="dxa"/>
          </w:tcPr>
          <w:p w14:paraId="436386BB"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21.</w:t>
            </w:r>
          </w:p>
        </w:tc>
      </w:tr>
      <w:tr w:rsidR="00754C43" w:rsidRPr="006C62FD" w14:paraId="7FC18B37" w14:textId="77777777" w:rsidTr="00754C43">
        <w:tc>
          <w:tcPr>
            <w:tcW w:w="4361" w:type="dxa"/>
          </w:tcPr>
          <w:p w14:paraId="68D363B8"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6.</w:t>
            </w:r>
          </w:p>
        </w:tc>
        <w:tc>
          <w:tcPr>
            <w:tcW w:w="5430" w:type="dxa"/>
          </w:tcPr>
          <w:p w14:paraId="10A56F60"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14.</w:t>
            </w:r>
          </w:p>
        </w:tc>
        <w:tc>
          <w:tcPr>
            <w:tcW w:w="3686" w:type="dxa"/>
          </w:tcPr>
          <w:p w14:paraId="35AE6E12"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22.</w:t>
            </w:r>
          </w:p>
        </w:tc>
      </w:tr>
      <w:tr w:rsidR="00754C43" w:rsidRPr="006C62FD" w14:paraId="6B880C6E" w14:textId="77777777" w:rsidTr="00754C43">
        <w:tc>
          <w:tcPr>
            <w:tcW w:w="4361" w:type="dxa"/>
          </w:tcPr>
          <w:p w14:paraId="3F06C5A6"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7.</w:t>
            </w:r>
          </w:p>
        </w:tc>
        <w:tc>
          <w:tcPr>
            <w:tcW w:w="5430" w:type="dxa"/>
          </w:tcPr>
          <w:p w14:paraId="01D95723"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15.</w:t>
            </w:r>
          </w:p>
        </w:tc>
        <w:tc>
          <w:tcPr>
            <w:tcW w:w="3686" w:type="dxa"/>
          </w:tcPr>
          <w:p w14:paraId="09F0876D"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23.</w:t>
            </w:r>
          </w:p>
        </w:tc>
      </w:tr>
      <w:tr w:rsidR="00754C43" w:rsidRPr="006C62FD" w14:paraId="43512DFA" w14:textId="77777777" w:rsidTr="00754C43">
        <w:tc>
          <w:tcPr>
            <w:tcW w:w="4361" w:type="dxa"/>
          </w:tcPr>
          <w:p w14:paraId="5D51D2C2"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8.</w:t>
            </w:r>
          </w:p>
        </w:tc>
        <w:tc>
          <w:tcPr>
            <w:tcW w:w="5430" w:type="dxa"/>
          </w:tcPr>
          <w:p w14:paraId="270F424E"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16.</w:t>
            </w:r>
          </w:p>
        </w:tc>
        <w:tc>
          <w:tcPr>
            <w:tcW w:w="3686" w:type="dxa"/>
          </w:tcPr>
          <w:p w14:paraId="0F6F7E69" w14:textId="77777777" w:rsidR="00841861" w:rsidRPr="006C62FD" w:rsidRDefault="00841861" w:rsidP="00841861">
            <w:pPr>
              <w:spacing w:line="360" w:lineRule="auto"/>
              <w:rPr>
                <w:rFonts w:asciiTheme="majorHAnsi" w:hAnsiTheme="majorHAnsi"/>
                <w:sz w:val="22"/>
                <w:szCs w:val="22"/>
              </w:rPr>
            </w:pPr>
            <w:r w:rsidRPr="006C62FD">
              <w:rPr>
                <w:rFonts w:asciiTheme="majorHAnsi" w:hAnsiTheme="majorHAnsi"/>
                <w:sz w:val="22"/>
                <w:szCs w:val="22"/>
              </w:rPr>
              <w:t>24.</w:t>
            </w:r>
          </w:p>
        </w:tc>
      </w:tr>
    </w:tbl>
    <w:p w14:paraId="1C5DB3A1" w14:textId="77777777" w:rsidR="00C006A8" w:rsidRPr="006C62FD" w:rsidRDefault="00C006A8">
      <w:pPr>
        <w:rPr>
          <w:rFonts w:asciiTheme="majorHAnsi" w:hAnsiTheme="majorHAnsi"/>
          <w:sz w:val="22"/>
          <w:szCs w:val="22"/>
        </w:rPr>
      </w:pPr>
    </w:p>
    <w:p w14:paraId="6D003AED" w14:textId="77777777" w:rsidR="005B02C5" w:rsidRPr="006C62FD" w:rsidRDefault="005B02C5">
      <w:pPr>
        <w:rPr>
          <w:rFonts w:asciiTheme="majorHAnsi" w:hAnsiTheme="majorHAnsi"/>
          <w:sz w:val="22"/>
          <w:szCs w:val="22"/>
        </w:rPr>
      </w:pPr>
    </w:p>
    <w:p w14:paraId="51C0D8DE" w14:textId="77777777" w:rsidR="00C006A8" w:rsidRPr="006C62FD" w:rsidRDefault="00C006A8">
      <w:pPr>
        <w:rPr>
          <w:rFonts w:asciiTheme="majorHAnsi" w:hAnsiTheme="majorHAnsi"/>
          <w:sz w:val="22"/>
          <w:szCs w:val="22"/>
        </w:rPr>
      </w:pPr>
      <w:r w:rsidRPr="006C62FD">
        <w:rPr>
          <w:rFonts w:asciiTheme="majorHAnsi" w:hAnsiTheme="majorHAnsi"/>
          <w:sz w:val="22"/>
          <w:szCs w:val="22"/>
        </w:rPr>
        <w:t>Quel est le personnage principal du film : _____________________</w:t>
      </w:r>
      <w:r w:rsidR="006A4156" w:rsidRPr="006C62FD">
        <w:rPr>
          <w:rFonts w:asciiTheme="majorHAnsi" w:hAnsiTheme="majorHAnsi"/>
          <w:sz w:val="22"/>
          <w:szCs w:val="22"/>
        </w:rPr>
        <w:t>_______________________</w:t>
      </w:r>
    </w:p>
    <w:p w14:paraId="097E3EDF" w14:textId="77777777" w:rsidR="00C006A8" w:rsidRPr="006C62FD" w:rsidRDefault="00C006A8">
      <w:pPr>
        <w:rPr>
          <w:rFonts w:asciiTheme="majorHAnsi" w:hAnsiTheme="majorHAnsi"/>
          <w:sz w:val="22"/>
          <w:szCs w:val="22"/>
        </w:rPr>
      </w:pPr>
    </w:p>
    <w:p w14:paraId="4B3EB4D2" w14:textId="68E669B5" w:rsidR="00C006A8" w:rsidRPr="006C62FD" w:rsidRDefault="00C006A8">
      <w:pPr>
        <w:rPr>
          <w:rFonts w:asciiTheme="majorHAnsi" w:hAnsiTheme="majorHAnsi"/>
          <w:sz w:val="22"/>
          <w:szCs w:val="22"/>
        </w:rPr>
      </w:pPr>
      <w:r w:rsidRPr="006C62FD">
        <w:rPr>
          <w:rFonts w:asciiTheme="majorHAnsi" w:hAnsiTheme="majorHAnsi"/>
          <w:sz w:val="22"/>
          <w:szCs w:val="22"/>
        </w:rPr>
        <w:t xml:space="preserve">Pour qui le luthier </w:t>
      </w:r>
      <w:proofErr w:type="spellStart"/>
      <w:r w:rsidR="006A4156" w:rsidRPr="006C62FD">
        <w:rPr>
          <w:rFonts w:asciiTheme="majorHAnsi" w:hAnsiTheme="majorHAnsi"/>
          <w:sz w:val="22"/>
          <w:szCs w:val="22"/>
        </w:rPr>
        <w:t>Nicolo</w:t>
      </w:r>
      <w:proofErr w:type="spellEnd"/>
      <w:r w:rsidR="006A4156" w:rsidRPr="006C62FD">
        <w:rPr>
          <w:rFonts w:asciiTheme="majorHAnsi" w:hAnsiTheme="majorHAnsi"/>
          <w:sz w:val="22"/>
          <w:szCs w:val="22"/>
        </w:rPr>
        <w:t xml:space="preserve"> </w:t>
      </w:r>
      <w:proofErr w:type="spellStart"/>
      <w:r w:rsidRPr="006C62FD">
        <w:rPr>
          <w:rFonts w:asciiTheme="majorHAnsi" w:hAnsiTheme="majorHAnsi"/>
          <w:sz w:val="22"/>
          <w:szCs w:val="22"/>
        </w:rPr>
        <w:t>Bussoti</w:t>
      </w:r>
      <w:proofErr w:type="spellEnd"/>
      <w:r w:rsidR="006A4156" w:rsidRPr="006C62FD">
        <w:rPr>
          <w:rFonts w:asciiTheme="majorHAnsi" w:hAnsiTheme="majorHAnsi"/>
          <w:sz w:val="22"/>
          <w:szCs w:val="22"/>
        </w:rPr>
        <w:t xml:space="preserve"> a-t-il </w:t>
      </w:r>
      <w:r w:rsidR="003A4958" w:rsidRPr="006C62FD">
        <w:rPr>
          <w:rFonts w:asciiTheme="majorHAnsi" w:hAnsiTheme="majorHAnsi"/>
          <w:sz w:val="22"/>
          <w:szCs w:val="22"/>
        </w:rPr>
        <w:t>fabriqué</w:t>
      </w:r>
      <w:r w:rsidR="006A4156" w:rsidRPr="006C62FD">
        <w:rPr>
          <w:rFonts w:asciiTheme="majorHAnsi" w:hAnsiTheme="majorHAnsi"/>
          <w:sz w:val="22"/>
          <w:szCs w:val="22"/>
        </w:rPr>
        <w:t xml:space="preserve"> ce magnifique </w:t>
      </w:r>
      <w:r w:rsidRPr="006C62FD">
        <w:rPr>
          <w:rFonts w:asciiTheme="majorHAnsi" w:hAnsiTheme="majorHAnsi"/>
          <w:sz w:val="22"/>
          <w:szCs w:val="22"/>
        </w:rPr>
        <w:t>vio</w:t>
      </w:r>
      <w:r w:rsidR="006A4156" w:rsidRPr="006C62FD">
        <w:rPr>
          <w:rFonts w:asciiTheme="majorHAnsi" w:hAnsiTheme="majorHAnsi"/>
          <w:sz w:val="22"/>
          <w:szCs w:val="22"/>
        </w:rPr>
        <w:t>lon</w:t>
      </w:r>
      <w:proofErr w:type="gramStart"/>
      <w:r w:rsidR="003A4958" w:rsidRPr="006C62FD">
        <w:rPr>
          <w:rFonts w:asciiTheme="majorHAnsi" w:hAnsiTheme="majorHAnsi"/>
          <w:sz w:val="22"/>
          <w:szCs w:val="22"/>
        </w:rPr>
        <w:t>?</w:t>
      </w:r>
      <w:r w:rsidR="006A4156" w:rsidRPr="006C62FD">
        <w:rPr>
          <w:rFonts w:asciiTheme="majorHAnsi" w:hAnsiTheme="majorHAnsi"/>
          <w:sz w:val="22"/>
          <w:szCs w:val="22"/>
        </w:rPr>
        <w:t>_</w:t>
      </w:r>
      <w:proofErr w:type="gramEnd"/>
      <w:r w:rsidR="006A4156" w:rsidRPr="006C62FD">
        <w:rPr>
          <w:rFonts w:asciiTheme="majorHAnsi" w:hAnsiTheme="majorHAnsi"/>
          <w:sz w:val="22"/>
          <w:szCs w:val="22"/>
        </w:rPr>
        <w:t>___________________</w:t>
      </w:r>
    </w:p>
    <w:p w14:paraId="3FABC4E4" w14:textId="77777777" w:rsidR="00C006A8" w:rsidRPr="006C62FD" w:rsidRDefault="00C006A8">
      <w:pPr>
        <w:rPr>
          <w:rFonts w:asciiTheme="majorHAnsi" w:hAnsiTheme="majorHAnsi"/>
          <w:sz w:val="22"/>
          <w:szCs w:val="22"/>
        </w:rPr>
      </w:pPr>
      <w:r w:rsidRPr="006C62FD">
        <w:rPr>
          <w:rFonts w:asciiTheme="majorHAnsi" w:hAnsiTheme="majorHAnsi"/>
          <w:sz w:val="22"/>
          <w:szCs w:val="22"/>
        </w:rPr>
        <w:br/>
      </w:r>
    </w:p>
    <w:p w14:paraId="3BAD282F" w14:textId="77777777" w:rsidR="00754C43" w:rsidRPr="006C62FD" w:rsidRDefault="00754C43">
      <w:pPr>
        <w:rPr>
          <w:rFonts w:asciiTheme="majorHAnsi" w:hAnsiTheme="majorHAnsi"/>
          <w:b/>
          <w:sz w:val="22"/>
          <w:szCs w:val="22"/>
          <w:u w:val="single"/>
        </w:rPr>
      </w:pPr>
      <w:r w:rsidRPr="006C62FD">
        <w:rPr>
          <w:rFonts w:asciiTheme="majorHAnsi" w:hAnsiTheme="majorHAnsi"/>
          <w:b/>
          <w:sz w:val="22"/>
          <w:szCs w:val="22"/>
          <w:u w:val="single"/>
        </w:rPr>
        <w:t>Mes repères culturels : Indique des repères culturels que tu as retenus du film</w:t>
      </w:r>
      <w:r w:rsidRPr="006C62FD">
        <w:rPr>
          <w:rFonts w:asciiTheme="majorHAnsi" w:hAnsiTheme="majorHAnsi"/>
          <w:b/>
          <w:sz w:val="22"/>
          <w:szCs w:val="22"/>
          <w:u w:val="single"/>
        </w:rPr>
        <w:br/>
      </w:r>
    </w:p>
    <w:p w14:paraId="7CEB663E" w14:textId="31AFB590" w:rsidR="00754C43" w:rsidRPr="006C62FD" w:rsidRDefault="006C62FD">
      <w:pPr>
        <w:rPr>
          <w:rFonts w:asciiTheme="majorHAnsi" w:hAnsiTheme="majorHAnsi"/>
          <w:sz w:val="22"/>
          <w:szCs w:val="22"/>
        </w:rPr>
      </w:pPr>
      <w:r w:rsidRPr="006C62F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7F598AC" wp14:editId="3CD51B13">
                <wp:simplePos x="0" y="0"/>
                <wp:positionH relativeFrom="column">
                  <wp:posOffset>0</wp:posOffset>
                </wp:positionH>
                <wp:positionV relativeFrom="paragraph">
                  <wp:posOffset>273685</wp:posOffset>
                </wp:positionV>
                <wp:extent cx="8001000" cy="1051560"/>
                <wp:effectExtent l="50800" t="25400" r="76200" b="91440"/>
                <wp:wrapThrough wrapText="bothSides">
                  <wp:wrapPolygon edited="0">
                    <wp:start x="69" y="-522"/>
                    <wp:lineTo x="-137" y="0"/>
                    <wp:lineTo x="-137" y="21391"/>
                    <wp:lineTo x="137" y="22957"/>
                    <wp:lineTo x="21463" y="22957"/>
                    <wp:lineTo x="21737" y="17217"/>
                    <wp:lineTo x="21737" y="8348"/>
                    <wp:lineTo x="21600" y="1565"/>
                    <wp:lineTo x="21531" y="-522"/>
                    <wp:lineTo x="69" y="-522"/>
                  </wp:wrapPolygon>
                </wp:wrapThrough>
                <wp:docPr id="1" name="Rectangle à coins arrondis 1"/>
                <wp:cNvGraphicFramePr/>
                <a:graphic xmlns:a="http://schemas.openxmlformats.org/drawingml/2006/main">
                  <a:graphicData uri="http://schemas.microsoft.com/office/word/2010/wordprocessingShape">
                    <wps:wsp>
                      <wps:cNvSpPr/>
                      <wps:spPr>
                        <a:xfrm>
                          <a:off x="0" y="0"/>
                          <a:ext cx="8001000" cy="1051560"/>
                        </a:xfrm>
                        <a:prstGeom prst="roundRect">
                          <a:avLst/>
                        </a:prstGeom>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1B50E68D" w14:textId="77777777" w:rsidR="00E65831" w:rsidRDefault="00E65831" w:rsidP="00C006A8">
                            <w:pPr>
                              <w:jc w:val="center"/>
                            </w:pPr>
                          </w:p>
                          <w:p w14:paraId="09A96D91" w14:textId="77777777" w:rsidR="00E65831" w:rsidRDefault="00E65831" w:rsidP="00C006A8">
                            <w:pPr>
                              <w:jc w:val="center"/>
                            </w:pPr>
                          </w:p>
                          <w:p w14:paraId="43DD0BF2" w14:textId="77777777" w:rsidR="00E65831" w:rsidRDefault="00E65831" w:rsidP="00C006A8">
                            <w:pPr>
                              <w:jc w:val="center"/>
                            </w:pPr>
                          </w:p>
                          <w:p w14:paraId="12202C91" w14:textId="77777777" w:rsidR="00E65831" w:rsidRDefault="00E65831" w:rsidP="00C006A8">
                            <w:pPr>
                              <w:jc w:val="center"/>
                            </w:pPr>
                          </w:p>
                          <w:p w14:paraId="775A6E7F" w14:textId="77777777" w:rsidR="00E65831" w:rsidRDefault="00E65831" w:rsidP="00C006A8">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0;margin-top:21.55pt;width:630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" fillcolor="#d8d8d8 [2732]" strokecolor="#4579b8 [3044]">
                <v:shadow on="t" opacity="22937f" mv:blur="40000f" origin=",.5" offset="0,23000emu"/>
                <v:textbox>
                  <w:txbxContent>
                    <w:p w14:paraId="1B50E68D" w14:textId="77777777" w:rsidR="00E65831" w:rsidRDefault="00E65831" w:rsidP="00C006A8">
                      <w:pPr>
                        <w:jc w:val="center"/>
                      </w:pPr>
                    </w:p>
                    <w:p w14:paraId="09A96D91" w14:textId="77777777" w:rsidR="00E65831" w:rsidRDefault="00E65831" w:rsidP="00C006A8">
                      <w:pPr>
                        <w:jc w:val="center"/>
                      </w:pPr>
                    </w:p>
                    <w:p w14:paraId="43DD0BF2" w14:textId="77777777" w:rsidR="00E65831" w:rsidRDefault="00E65831" w:rsidP="00C006A8">
                      <w:pPr>
                        <w:jc w:val="center"/>
                      </w:pPr>
                    </w:p>
                    <w:p w14:paraId="12202C91" w14:textId="77777777" w:rsidR="00E65831" w:rsidRDefault="00E65831" w:rsidP="00C006A8">
                      <w:pPr>
                        <w:jc w:val="center"/>
                      </w:pPr>
                    </w:p>
                    <w:p w14:paraId="775A6E7F" w14:textId="77777777" w:rsidR="00E65831" w:rsidRDefault="00E65831" w:rsidP="00C006A8">
                      <w:pPr>
                        <w:jc w:val="center"/>
                      </w:pPr>
                    </w:p>
                  </w:txbxContent>
                </v:textbox>
                <w10:wrap type="through"/>
              </v:roundrect>
            </w:pict>
          </mc:Fallback>
        </mc:AlternateContent>
      </w:r>
      <w:r w:rsidR="00C006A8" w:rsidRPr="006C62FD">
        <w:rPr>
          <w:rFonts w:asciiTheme="majorHAnsi" w:hAnsiTheme="majorHAnsi"/>
          <w:sz w:val="22"/>
          <w:szCs w:val="22"/>
        </w:rPr>
        <w:t xml:space="preserve">L ‘époque entre  1680 et 1780 : (Le violon est </w:t>
      </w:r>
      <w:r w:rsidR="00C006A8" w:rsidRPr="006C62FD">
        <w:rPr>
          <w:rFonts w:asciiTheme="majorHAnsi" w:hAnsiTheme="majorHAnsi"/>
          <w:b/>
          <w:sz w:val="22"/>
          <w:szCs w:val="22"/>
          <w:u w:val="single"/>
        </w:rPr>
        <w:t>à l’orphelinat</w:t>
      </w:r>
      <w:r w:rsidR="00C006A8" w:rsidRPr="006C62FD">
        <w:rPr>
          <w:rFonts w:asciiTheme="majorHAnsi" w:hAnsiTheme="majorHAnsi"/>
          <w:sz w:val="22"/>
          <w:szCs w:val="22"/>
        </w:rPr>
        <w:t xml:space="preserve"> et à Vienne</w:t>
      </w:r>
      <w:r w:rsidR="006A4156" w:rsidRPr="006C62FD">
        <w:rPr>
          <w:rFonts w:asciiTheme="majorHAnsi" w:hAnsiTheme="majorHAnsi"/>
          <w:sz w:val="22"/>
          <w:szCs w:val="22"/>
        </w:rPr>
        <w:t xml:space="preserve"> chez </w:t>
      </w:r>
      <w:r w:rsidR="006A4156" w:rsidRPr="006C62FD">
        <w:rPr>
          <w:rFonts w:asciiTheme="majorHAnsi" w:hAnsiTheme="majorHAnsi"/>
          <w:b/>
          <w:sz w:val="22"/>
          <w:szCs w:val="22"/>
          <w:u w:val="single"/>
        </w:rPr>
        <w:t>Monsieur Poussin</w:t>
      </w:r>
      <w:r w:rsidR="00C006A8" w:rsidRPr="006C62FD">
        <w:rPr>
          <w:rFonts w:asciiTheme="majorHAnsi" w:hAnsiTheme="majorHAnsi"/>
          <w:sz w:val="22"/>
          <w:szCs w:val="22"/>
        </w:rPr>
        <w:t>)</w:t>
      </w:r>
      <w:r w:rsidR="008C0A79" w:rsidRPr="006C62FD">
        <w:rPr>
          <w:rFonts w:asciiTheme="majorHAnsi" w:hAnsiTheme="majorHAnsi"/>
          <w:sz w:val="22"/>
          <w:szCs w:val="22"/>
        </w:rPr>
        <w:t xml:space="preserve"> </w:t>
      </w:r>
      <w:r w:rsidR="008C0A79" w:rsidRPr="006C62FD">
        <w:rPr>
          <w:rFonts w:asciiTheme="majorHAnsi" w:hAnsiTheme="majorHAnsi"/>
          <w:b/>
          <w:sz w:val="22"/>
          <w:szCs w:val="22"/>
          <w:u w:val="single"/>
        </w:rPr>
        <w:t>La lune</w:t>
      </w:r>
      <w:r w:rsidR="005B3DA3" w:rsidRPr="006C62FD">
        <w:rPr>
          <w:rFonts w:asciiTheme="majorHAnsi" w:hAnsiTheme="majorHAnsi"/>
          <w:b/>
          <w:sz w:val="22"/>
          <w:szCs w:val="22"/>
          <w:u w:val="single"/>
        </w:rPr>
        <w:t xml:space="preserve"> </w:t>
      </w:r>
      <w:r w:rsidR="0046739F" w:rsidRPr="006C62FD">
        <w:rPr>
          <w:rFonts w:asciiTheme="majorHAnsi" w:hAnsiTheme="majorHAnsi"/>
          <w:b/>
          <w:sz w:val="22"/>
          <w:szCs w:val="22"/>
          <w:u w:val="single"/>
        </w:rPr>
        <w:t xml:space="preserve">et </w:t>
      </w:r>
      <w:r w:rsidR="005B3DA3" w:rsidRPr="006C62FD">
        <w:rPr>
          <w:rFonts w:asciiTheme="majorHAnsi" w:hAnsiTheme="majorHAnsi"/>
          <w:b/>
          <w:sz w:val="22"/>
          <w:szCs w:val="22"/>
          <w:u w:val="single"/>
        </w:rPr>
        <w:t>La maladie</w:t>
      </w:r>
      <w:r w:rsidR="00C006A8" w:rsidRPr="006C62FD">
        <w:rPr>
          <w:rFonts w:asciiTheme="majorHAnsi" w:hAnsiTheme="majorHAnsi"/>
          <w:sz w:val="22"/>
          <w:szCs w:val="22"/>
        </w:rPr>
        <w:br/>
      </w:r>
    </w:p>
    <w:p w14:paraId="77F8C9A8" w14:textId="4278443C" w:rsidR="00754C43" w:rsidRPr="006C62FD" w:rsidRDefault="007D4883">
      <w:pPr>
        <w:rPr>
          <w:rFonts w:asciiTheme="majorHAnsi" w:hAnsiTheme="majorHAnsi"/>
          <w:sz w:val="22"/>
          <w:szCs w:val="22"/>
        </w:rPr>
      </w:pPr>
      <w:r w:rsidRPr="006C62FD">
        <w:rPr>
          <w:noProof/>
          <w:sz w:val="22"/>
          <w:szCs w:val="22"/>
        </w:rPr>
        <mc:AlternateContent>
          <mc:Choice Requires="wps">
            <w:drawing>
              <wp:anchor distT="0" distB="0" distL="114300" distR="114300" simplePos="0" relativeHeight="251679744" behindDoc="0" locked="0" layoutInCell="1" allowOverlap="1" wp14:anchorId="1ADE8173" wp14:editId="6518DAF0">
                <wp:simplePos x="0" y="0"/>
                <wp:positionH relativeFrom="column">
                  <wp:posOffset>-7906385</wp:posOffset>
                </wp:positionH>
                <wp:positionV relativeFrom="paragraph">
                  <wp:posOffset>1501775</wp:posOffset>
                </wp:positionV>
                <wp:extent cx="6629400" cy="246380"/>
                <wp:effectExtent l="0" t="0" r="0" b="7620"/>
                <wp:wrapSquare wrapText="bothSides"/>
                <wp:docPr id="12" name="Zone de texte 12"/>
                <wp:cNvGraphicFramePr/>
                <a:graphic xmlns:a="http://schemas.openxmlformats.org/drawingml/2006/main">
                  <a:graphicData uri="http://schemas.microsoft.com/office/word/2010/wordprocessingShape">
                    <wps:wsp>
                      <wps:cNvSpPr txBox="1"/>
                      <wps:spPr>
                        <a:xfrm>
                          <a:off x="0" y="0"/>
                          <a:ext cx="6629400" cy="246380"/>
                        </a:xfrm>
                        <a:prstGeom prst="rect">
                          <a:avLst/>
                        </a:prstGeom>
                        <a:noFill/>
                        <a:ln>
                          <a:noFill/>
                        </a:ln>
                        <a:effectLst/>
                        <a:extLst>
                          <a:ext uri="{C572A759-6A51-4108-AA02-DFA0A04FC94B}">
                            <ma14:wrappingTextBoxFlag xmlns:ma14="http://schemas.microsoft.com/office/mac/drawingml/2011/main"/>
                          </a:ext>
                        </a:extLst>
                      </wps:spPr>
                      <wps:txbx>
                        <w:txbxContent>
                          <w:p w14:paraId="00FE9A76" w14:textId="77777777" w:rsidR="007D4883" w:rsidRPr="006C62FD" w:rsidRDefault="007D4883" w:rsidP="007D4883">
                            <w:pPr>
                              <w:rPr>
                                <w:rFonts w:asciiTheme="majorHAnsi" w:hAnsiTheme="majorHAnsi"/>
                                <w:color w:val="BFBFBF" w:themeColor="background1" w:themeShade="BF"/>
                                <w:sz w:val="20"/>
                                <w:szCs w:val="20"/>
                              </w:rPr>
                            </w:pPr>
                            <w:bookmarkStart w:id="0" w:name="_GoBack"/>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2" o:spid="_x0000_s1027" type="#_x0000_t202" style="position:absolute;margin-left:-622.5pt;margin-top:118.25pt;width:522pt;height:19.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" filled="f" stroked="f">
                <v:textbox style="mso-fit-shape-to-text:t">
                  <w:txbxContent>
                    <w:p w14:paraId="00FE9A76" w14:textId="77777777" w:rsidR="007D4883" w:rsidRPr="006C62FD" w:rsidRDefault="007D4883" w:rsidP="007D4883">
                      <w:pPr>
                        <w:rPr>
                          <w:rFonts w:asciiTheme="majorHAnsi" w:hAnsiTheme="majorHAnsi"/>
                          <w:color w:val="BFBFBF" w:themeColor="background1" w:themeShade="BF"/>
                          <w:sz w:val="20"/>
                          <w:szCs w:val="20"/>
                        </w:rPr>
                      </w:pPr>
                      <w:bookmarkStart w:id="1" w:name="_GoBack"/>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bookmarkEnd w:id="1"/>
                  </w:txbxContent>
                </v:textbox>
                <w10:wrap type="square"/>
              </v:shape>
            </w:pict>
          </mc:Fallback>
        </mc:AlternateContent>
      </w:r>
    </w:p>
    <w:p w14:paraId="1F1CC0F9" w14:textId="77777777" w:rsidR="006C62FD" w:rsidRDefault="006C62FD">
      <w:pPr>
        <w:rPr>
          <w:rFonts w:asciiTheme="majorHAnsi" w:hAnsiTheme="majorHAnsi"/>
          <w:sz w:val="22"/>
          <w:szCs w:val="22"/>
        </w:rPr>
      </w:pPr>
    </w:p>
    <w:p w14:paraId="2D23E5E0" w14:textId="77777777" w:rsidR="006C62FD" w:rsidRDefault="006C62FD">
      <w:pPr>
        <w:rPr>
          <w:rFonts w:asciiTheme="majorHAnsi" w:hAnsiTheme="majorHAnsi"/>
          <w:sz w:val="22"/>
          <w:szCs w:val="22"/>
        </w:rPr>
      </w:pPr>
    </w:p>
    <w:p w14:paraId="55369EE9" w14:textId="77777777" w:rsidR="006C62FD" w:rsidRDefault="006C62FD">
      <w:pPr>
        <w:rPr>
          <w:rFonts w:asciiTheme="majorHAnsi" w:hAnsiTheme="majorHAnsi"/>
          <w:sz w:val="22"/>
          <w:szCs w:val="22"/>
        </w:rPr>
      </w:pPr>
    </w:p>
    <w:p w14:paraId="2B7B3700" w14:textId="77777777" w:rsidR="006C62FD" w:rsidRDefault="006C62FD">
      <w:pPr>
        <w:rPr>
          <w:rFonts w:asciiTheme="majorHAnsi" w:hAnsiTheme="majorHAnsi"/>
          <w:sz w:val="22"/>
          <w:szCs w:val="22"/>
        </w:rPr>
      </w:pPr>
    </w:p>
    <w:p w14:paraId="1E5D190F" w14:textId="186BFE9C" w:rsidR="00C006A8" w:rsidRPr="006C62FD" w:rsidRDefault="00C006A8">
      <w:pPr>
        <w:rPr>
          <w:rFonts w:asciiTheme="majorHAnsi" w:hAnsiTheme="majorHAnsi"/>
          <w:sz w:val="22"/>
          <w:szCs w:val="22"/>
        </w:rPr>
      </w:pPr>
      <w:r w:rsidRPr="006C62FD">
        <w:rPr>
          <w:rFonts w:asciiTheme="majorHAnsi" w:hAnsiTheme="majorHAnsi"/>
          <w:sz w:val="22"/>
          <w:szCs w:val="22"/>
        </w:rPr>
        <w:lastRenderedPageBreak/>
        <w:t xml:space="preserve">L’époque de 1780 à 1850 : (Le violon est </w:t>
      </w:r>
      <w:r w:rsidRPr="006C62FD">
        <w:rPr>
          <w:rFonts w:asciiTheme="majorHAnsi" w:hAnsiTheme="majorHAnsi"/>
          <w:b/>
          <w:sz w:val="22"/>
          <w:szCs w:val="22"/>
          <w:u w:val="single"/>
        </w:rPr>
        <w:t>chez les gitans</w:t>
      </w:r>
      <w:r w:rsidRPr="006C62FD">
        <w:rPr>
          <w:rFonts w:asciiTheme="majorHAnsi" w:hAnsiTheme="majorHAnsi"/>
          <w:sz w:val="22"/>
          <w:szCs w:val="22"/>
        </w:rPr>
        <w:t>)</w:t>
      </w:r>
      <w:r w:rsidR="0046739F" w:rsidRPr="006C62FD">
        <w:rPr>
          <w:rFonts w:asciiTheme="majorHAnsi" w:hAnsiTheme="majorHAnsi"/>
          <w:sz w:val="22"/>
          <w:szCs w:val="22"/>
        </w:rPr>
        <w:t xml:space="preserve"> </w:t>
      </w:r>
      <w:r w:rsidR="0046739F" w:rsidRPr="006C62FD">
        <w:rPr>
          <w:rFonts w:asciiTheme="majorHAnsi" w:hAnsiTheme="majorHAnsi"/>
          <w:b/>
          <w:sz w:val="22"/>
          <w:szCs w:val="22"/>
          <w:u w:val="single"/>
        </w:rPr>
        <w:t>U</w:t>
      </w:r>
      <w:r w:rsidR="005A7735" w:rsidRPr="006C62FD">
        <w:rPr>
          <w:rFonts w:asciiTheme="majorHAnsi" w:hAnsiTheme="majorHAnsi"/>
          <w:b/>
          <w:sz w:val="22"/>
          <w:szCs w:val="22"/>
          <w:u w:val="single"/>
        </w:rPr>
        <w:t>ne époque perdue entre la montagne et la mer</w:t>
      </w:r>
    </w:p>
    <w:p w14:paraId="749724FF" w14:textId="77777777" w:rsidR="006A4156" w:rsidRPr="006C62FD" w:rsidRDefault="006A4156">
      <w:pPr>
        <w:rPr>
          <w:rFonts w:asciiTheme="majorHAnsi" w:hAnsiTheme="majorHAnsi"/>
          <w:sz w:val="22"/>
          <w:szCs w:val="22"/>
        </w:rPr>
      </w:pPr>
    </w:p>
    <w:p w14:paraId="65732E97" w14:textId="77777777" w:rsidR="00754C43" w:rsidRPr="006C62FD" w:rsidRDefault="00754C43">
      <w:pPr>
        <w:rPr>
          <w:rFonts w:asciiTheme="majorHAnsi" w:hAnsiTheme="majorHAnsi"/>
          <w:sz w:val="22"/>
          <w:szCs w:val="22"/>
        </w:rPr>
      </w:pPr>
      <w:r w:rsidRPr="006C62F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C4CDAC" wp14:editId="39130385">
                <wp:simplePos x="0" y="0"/>
                <wp:positionH relativeFrom="column">
                  <wp:posOffset>0</wp:posOffset>
                </wp:positionH>
                <wp:positionV relativeFrom="paragraph">
                  <wp:posOffset>78105</wp:posOffset>
                </wp:positionV>
                <wp:extent cx="8115300" cy="1051560"/>
                <wp:effectExtent l="50800" t="25400" r="88900" b="91440"/>
                <wp:wrapThrough wrapText="bothSides">
                  <wp:wrapPolygon edited="0">
                    <wp:start x="68" y="-522"/>
                    <wp:lineTo x="-135" y="0"/>
                    <wp:lineTo x="-135" y="21391"/>
                    <wp:lineTo x="135" y="22957"/>
                    <wp:lineTo x="21499" y="22957"/>
                    <wp:lineTo x="21769" y="17217"/>
                    <wp:lineTo x="21769" y="8348"/>
                    <wp:lineTo x="21634" y="1565"/>
                    <wp:lineTo x="21566" y="-522"/>
                    <wp:lineTo x="68" y="-522"/>
                  </wp:wrapPolygon>
                </wp:wrapThrough>
                <wp:docPr id="2" name="Rectangle à coins arrondis 2"/>
                <wp:cNvGraphicFramePr/>
                <a:graphic xmlns:a="http://schemas.openxmlformats.org/drawingml/2006/main">
                  <a:graphicData uri="http://schemas.microsoft.com/office/word/2010/wordprocessingShape">
                    <wps:wsp>
                      <wps:cNvSpPr/>
                      <wps:spPr>
                        <a:xfrm>
                          <a:off x="0" y="0"/>
                          <a:ext cx="8115300" cy="1051560"/>
                        </a:xfrm>
                        <a:prstGeom prst="roundRect">
                          <a:avLst/>
                        </a:prstGeom>
                        <a:solidFill>
                          <a:srgbClr val="D9D9D9"/>
                        </a:solidFill>
                        <a:ln/>
                      </wps:spPr>
                      <wps:style>
                        <a:lnRef idx="1">
                          <a:schemeClr val="accent1"/>
                        </a:lnRef>
                        <a:fillRef idx="3">
                          <a:schemeClr val="accent1"/>
                        </a:fillRef>
                        <a:effectRef idx="2">
                          <a:schemeClr val="accent1"/>
                        </a:effectRef>
                        <a:fontRef idx="minor">
                          <a:schemeClr val="lt1"/>
                        </a:fontRef>
                      </wps:style>
                      <wps:txbx>
                        <w:txbxContent>
                          <w:p w14:paraId="3E3DAE27" w14:textId="77777777" w:rsidR="00E65831" w:rsidRDefault="00E65831" w:rsidP="006A4156">
                            <w:pPr>
                              <w:jc w:val="center"/>
                            </w:pPr>
                          </w:p>
                          <w:p w14:paraId="5F4EF21F" w14:textId="77777777" w:rsidR="00E65831" w:rsidRDefault="00E65831" w:rsidP="006A4156">
                            <w:pPr>
                              <w:jc w:val="center"/>
                            </w:pPr>
                          </w:p>
                          <w:p w14:paraId="72AB74F0" w14:textId="77777777" w:rsidR="00E65831" w:rsidRDefault="00E65831" w:rsidP="006A4156">
                            <w:pPr>
                              <w:jc w:val="center"/>
                            </w:pPr>
                          </w:p>
                          <w:p w14:paraId="36B207AF" w14:textId="77777777" w:rsidR="00E65831" w:rsidRDefault="00E65831" w:rsidP="006A4156">
                            <w:pPr>
                              <w:jc w:val="center"/>
                            </w:pPr>
                          </w:p>
                          <w:p w14:paraId="66DD9F03" w14:textId="77777777" w:rsidR="00E65831" w:rsidRDefault="00E65831" w:rsidP="006A415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8" style="position:absolute;margin-left:0;margin-top:6.15pt;width:639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" fillcolor="#d9d9d9" strokecolor="#4579b8 [3044]">
                <v:shadow on="t" opacity="22937f" mv:blur="40000f" origin=",.5" offset="0,23000emu"/>
                <v:textbox>
                  <w:txbxContent>
                    <w:p w14:paraId="3E3DAE27" w14:textId="77777777" w:rsidR="00E65831" w:rsidRDefault="00E65831" w:rsidP="006A4156">
                      <w:pPr>
                        <w:jc w:val="center"/>
                      </w:pPr>
                    </w:p>
                    <w:p w14:paraId="5F4EF21F" w14:textId="77777777" w:rsidR="00E65831" w:rsidRDefault="00E65831" w:rsidP="006A4156">
                      <w:pPr>
                        <w:jc w:val="center"/>
                      </w:pPr>
                    </w:p>
                    <w:p w14:paraId="72AB74F0" w14:textId="77777777" w:rsidR="00E65831" w:rsidRDefault="00E65831" w:rsidP="006A4156">
                      <w:pPr>
                        <w:jc w:val="center"/>
                      </w:pPr>
                    </w:p>
                    <w:p w14:paraId="36B207AF" w14:textId="77777777" w:rsidR="00E65831" w:rsidRDefault="00E65831" w:rsidP="006A4156">
                      <w:pPr>
                        <w:jc w:val="center"/>
                      </w:pPr>
                    </w:p>
                    <w:p w14:paraId="66DD9F03" w14:textId="77777777" w:rsidR="00E65831" w:rsidRDefault="00E65831" w:rsidP="006A4156">
                      <w:pPr>
                        <w:jc w:val="center"/>
                      </w:pPr>
                    </w:p>
                  </w:txbxContent>
                </v:textbox>
                <w10:wrap type="through"/>
              </v:roundrect>
            </w:pict>
          </mc:Fallback>
        </mc:AlternateContent>
      </w:r>
    </w:p>
    <w:p w14:paraId="0ECF3CB0" w14:textId="3570874E" w:rsidR="00C006A8" w:rsidRPr="006C62FD" w:rsidRDefault="00C006A8">
      <w:pPr>
        <w:rPr>
          <w:rFonts w:asciiTheme="majorHAnsi" w:hAnsiTheme="majorHAnsi"/>
          <w:sz w:val="22"/>
          <w:szCs w:val="22"/>
        </w:rPr>
      </w:pPr>
      <w:r w:rsidRPr="006C62FD">
        <w:rPr>
          <w:rFonts w:asciiTheme="majorHAnsi" w:hAnsiTheme="majorHAnsi"/>
          <w:sz w:val="22"/>
          <w:szCs w:val="22"/>
        </w:rPr>
        <w:t xml:space="preserve">L’époque de 1850 : le violon est chez </w:t>
      </w:r>
      <w:r w:rsidRPr="006C62FD">
        <w:rPr>
          <w:rFonts w:asciiTheme="majorHAnsi" w:hAnsiTheme="majorHAnsi"/>
          <w:b/>
          <w:sz w:val="22"/>
          <w:szCs w:val="22"/>
          <w:u w:val="single"/>
        </w:rPr>
        <w:t>les Anglais (Frederik Pope)</w:t>
      </w:r>
      <w:r w:rsidR="005B3DA3" w:rsidRPr="006C62FD">
        <w:rPr>
          <w:rFonts w:asciiTheme="majorHAnsi" w:hAnsiTheme="majorHAnsi"/>
          <w:b/>
          <w:sz w:val="22"/>
          <w:szCs w:val="22"/>
          <w:u w:val="single"/>
        </w:rPr>
        <w:t xml:space="preserve"> </w:t>
      </w:r>
      <w:r w:rsidR="000249B7" w:rsidRPr="006C62FD">
        <w:rPr>
          <w:rFonts w:asciiTheme="majorHAnsi" w:hAnsiTheme="majorHAnsi"/>
          <w:b/>
          <w:sz w:val="22"/>
          <w:szCs w:val="22"/>
          <w:u w:val="single"/>
        </w:rPr>
        <w:t>L</w:t>
      </w:r>
      <w:r w:rsidR="005B3DA3" w:rsidRPr="006C62FD">
        <w:rPr>
          <w:rFonts w:asciiTheme="majorHAnsi" w:hAnsiTheme="majorHAnsi"/>
          <w:b/>
          <w:sz w:val="22"/>
          <w:szCs w:val="22"/>
          <w:u w:val="single"/>
        </w:rPr>
        <w:t>e diable</w:t>
      </w:r>
    </w:p>
    <w:p w14:paraId="3F57D9A5" w14:textId="77777777" w:rsidR="006A4156" w:rsidRPr="006C62FD" w:rsidRDefault="006A4156">
      <w:pPr>
        <w:rPr>
          <w:rFonts w:asciiTheme="majorHAnsi" w:hAnsiTheme="majorHAnsi"/>
          <w:sz w:val="22"/>
          <w:szCs w:val="22"/>
        </w:rPr>
      </w:pPr>
    </w:p>
    <w:p w14:paraId="08AC5F86" w14:textId="2DCA154C" w:rsidR="00754C43" w:rsidRPr="006C62FD" w:rsidRDefault="00754C43">
      <w:pPr>
        <w:rPr>
          <w:rFonts w:asciiTheme="majorHAnsi" w:hAnsiTheme="majorHAnsi"/>
          <w:sz w:val="22"/>
          <w:szCs w:val="22"/>
        </w:rPr>
      </w:pPr>
      <w:r w:rsidRPr="006C62F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97ADC76" wp14:editId="696857DB">
                <wp:simplePos x="0" y="0"/>
                <wp:positionH relativeFrom="column">
                  <wp:posOffset>0</wp:posOffset>
                </wp:positionH>
                <wp:positionV relativeFrom="paragraph">
                  <wp:posOffset>46355</wp:posOffset>
                </wp:positionV>
                <wp:extent cx="8115300" cy="1051560"/>
                <wp:effectExtent l="50800" t="25400" r="88900" b="91440"/>
                <wp:wrapThrough wrapText="bothSides">
                  <wp:wrapPolygon edited="0">
                    <wp:start x="68" y="-522"/>
                    <wp:lineTo x="-135" y="0"/>
                    <wp:lineTo x="-135" y="21391"/>
                    <wp:lineTo x="135" y="22957"/>
                    <wp:lineTo x="21499" y="22957"/>
                    <wp:lineTo x="21769" y="17217"/>
                    <wp:lineTo x="21769" y="8348"/>
                    <wp:lineTo x="21634" y="1565"/>
                    <wp:lineTo x="21566" y="-522"/>
                    <wp:lineTo x="68" y="-522"/>
                  </wp:wrapPolygon>
                </wp:wrapThrough>
                <wp:docPr id="3" name="Rectangle à coins arrondis 3"/>
                <wp:cNvGraphicFramePr/>
                <a:graphic xmlns:a="http://schemas.openxmlformats.org/drawingml/2006/main">
                  <a:graphicData uri="http://schemas.microsoft.com/office/word/2010/wordprocessingShape">
                    <wps:wsp>
                      <wps:cNvSpPr/>
                      <wps:spPr>
                        <a:xfrm>
                          <a:off x="0" y="0"/>
                          <a:ext cx="8115300" cy="1051560"/>
                        </a:xfrm>
                        <a:prstGeom prst="roundRect">
                          <a:avLst/>
                        </a:prstGeom>
                        <a:solidFill>
                          <a:srgbClr val="D9D9D9"/>
                        </a:solidFill>
                        <a:ln/>
                      </wps:spPr>
                      <wps:style>
                        <a:lnRef idx="1">
                          <a:schemeClr val="accent1"/>
                        </a:lnRef>
                        <a:fillRef idx="3">
                          <a:schemeClr val="accent1"/>
                        </a:fillRef>
                        <a:effectRef idx="2">
                          <a:schemeClr val="accent1"/>
                        </a:effectRef>
                        <a:fontRef idx="minor">
                          <a:schemeClr val="lt1"/>
                        </a:fontRef>
                      </wps:style>
                      <wps:txbx>
                        <w:txbxContent>
                          <w:p w14:paraId="6D137F39" w14:textId="77777777" w:rsidR="00E65831" w:rsidRDefault="00E65831" w:rsidP="006A4156">
                            <w:pPr>
                              <w:jc w:val="center"/>
                            </w:pPr>
                          </w:p>
                          <w:p w14:paraId="2004A54B" w14:textId="77777777" w:rsidR="00E65831" w:rsidRDefault="00E65831" w:rsidP="006A4156">
                            <w:pPr>
                              <w:jc w:val="center"/>
                            </w:pPr>
                          </w:p>
                          <w:p w14:paraId="6D460430" w14:textId="77777777" w:rsidR="00E65831" w:rsidRDefault="00E65831" w:rsidP="006A4156">
                            <w:pPr>
                              <w:jc w:val="center"/>
                            </w:pPr>
                          </w:p>
                          <w:p w14:paraId="321B8C64" w14:textId="77777777" w:rsidR="00E65831" w:rsidRDefault="00E65831" w:rsidP="006A4156">
                            <w:pPr>
                              <w:jc w:val="center"/>
                            </w:pPr>
                          </w:p>
                          <w:p w14:paraId="65E5A1FB" w14:textId="77777777" w:rsidR="00E65831" w:rsidRDefault="00E65831" w:rsidP="006A415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9" style="position:absolute;margin-left:0;margin-top:3.65pt;width:639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" fillcolor="#d9d9d9" strokecolor="#4579b8 [3044]">
                <v:shadow on="t" opacity="22937f" mv:blur="40000f" origin=",.5" offset="0,23000emu"/>
                <v:textbox>
                  <w:txbxContent>
                    <w:p w14:paraId="6D137F39" w14:textId="77777777" w:rsidR="00E65831" w:rsidRDefault="00E65831" w:rsidP="006A4156">
                      <w:pPr>
                        <w:jc w:val="center"/>
                      </w:pPr>
                    </w:p>
                    <w:p w14:paraId="2004A54B" w14:textId="77777777" w:rsidR="00E65831" w:rsidRDefault="00E65831" w:rsidP="006A4156">
                      <w:pPr>
                        <w:jc w:val="center"/>
                      </w:pPr>
                    </w:p>
                    <w:p w14:paraId="6D460430" w14:textId="77777777" w:rsidR="00E65831" w:rsidRDefault="00E65831" w:rsidP="006A4156">
                      <w:pPr>
                        <w:jc w:val="center"/>
                      </w:pPr>
                    </w:p>
                    <w:p w14:paraId="321B8C64" w14:textId="77777777" w:rsidR="00E65831" w:rsidRDefault="00E65831" w:rsidP="006A4156">
                      <w:pPr>
                        <w:jc w:val="center"/>
                      </w:pPr>
                    </w:p>
                    <w:p w14:paraId="65E5A1FB" w14:textId="77777777" w:rsidR="00E65831" w:rsidRDefault="00E65831" w:rsidP="006A4156">
                      <w:pPr>
                        <w:jc w:val="center"/>
                      </w:pPr>
                    </w:p>
                  </w:txbxContent>
                </v:textbox>
                <w10:wrap type="through"/>
              </v:roundrect>
            </w:pict>
          </mc:Fallback>
        </mc:AlternateContent>
      </w:r>
      <w:r w:rsidR="00C006A8" w:rsidRPr="006C62FD">
        <w:rPr>
          <w:rFonts w:asciiTheme="majorHAnsi" w:hAnsiTheme="majorHAnsi"/>
          <w:sz w:val="22"/>
          <w:szCs w:val="22"/>
        </w:rPr>
        <w:t>L’épo</w:t>
      </w:r>
      <w:r w:rsidR="003B5C47" w:rsidRPr="006C62FD">
        <w:rPr>
          <w:rFonts w:asciiTheme="majorHAnsi" w:hAnsiTheme="majorHAnsi"/>
          <w:sz w:val="22"/>
          <w:szCs w:val="22"/>
        </w:rPr>
        <w:t xml:space="preserve">que de 1900 : Le violon est en </w:t>
      </w:r>
      <w:r w:rsidR="003B5C47" w:rsidRPr="006C62FD">
        <w:rPr>
          <w:rFonts w:asciiTheme="majorHAnsi" w:hAnsiTheme="majorHAnsi"/>
          <w:b/>
          <w:sz w:val="22"/>
          <w:szCs w:val="22"/>
          <w:u w:val="single"/>
        </w:rPr>
        <w:t>C</w:t>
      </w:r>
      <w:r w:rsidR="00C006A8" w:rsidRPr="006C62FD">
        <w:rPr>
          <w:rFonts w:asciiTheme="majorHAnsi" w:hAnsiTheme="majorHAnsi"/>
          <w:b/>
          <w:sz w:val="22"/>
          <w:szCs w:val="22"/>
          <w:u w:val="single"/>
        </w:rPr>
        <w:t xml:space="preserve">hine à </w:t>
      </w:r>
      <w:r w:rsidR="003A4958" w:rsidRPr="006C62FD">
        <w:rPr>
          <w:rFonts w:asciiTheme="majorHAnsi" w:hAnsiTheme="majorHAnsi"/>
          <w:b/>
          <w:sz w:val="22"/>
          <w:szCs w:val="22"/>
          <w:u w:val="single"/>
        </w:rPr>
        <w:t>Shanghai</w:t>
      </w:r>
      <w:r w:rsidR="00C006A8" w:rsidRPr="006C62FD">
        <w:rPr>
          <w:rFonts w:asciiTheme="majorHAnsi" w:hAnsiTheme="majorHAnsi"/>
          <w:sz w:val="22"/>
          <w:szCs w:val="22"/>
        </w:rPr>
        <w:t xml:space="preserve"> (la révolution culturelle de Mao)</w:t>
      </w:r>
      <w:r w:rsidR="000249B7" w:rsidRPr="006C62FD">
        <w:rPr>
          <w:rFonts w:asciiTheme="majorHAnsi" w:hAnsiTheme="majorHAnsi"/>
          <w:sz w:val="22"/>
          <w:szCs w:val="22"/>
        </w:rPr>
        <w:t xml:space="preserve">- </w:t>
      </w:r>
      <w:r w:rsidR="00933786" w:rsidRPr="006C62FD">
        <w:rPr>
          <w:rFonts w:asciiTheme="majorHAnsi" w:hAnsiTheme="majorHAnsi"/>
          <w:b/>
          <w:sz w:val="22"/>
          <w:szCs w:val="22"/>
          <w:u w:val="single"/>
        </w:rPr>
        <w:t>La justice</w:t>
      </w:r>
      <w:r w:rsidR="006A4156" w:rsidRPr="006C62FD">
        <w:rPr>
          <w:rFonts w:asciiTheme="majorHAnsi" w:hAnsiTheme="majorHAnsi"/>
          <w:sz w:val="22"/>
          <w:szCs w:val="22"/>
        </w:rPr>
        <w:br/>
      </w:r>
    </w:p>
    <w:p w14:paraId="633DC5D7" w14:textId="3F44A9A3" w:rsidR="00C006A8" w:rsidRPr="006C62FD" w:rsidRDefault="005B02C5" w:rsidP="005B02C5">
      <w:pPr>
        <w:rPr>
          <w:rFonts w:asciiTheme="majorHAnsi" w:hAnsiTheme="majorHAnsi"/>
          <w:sz w:val="22"/>
          <w:szCs w:val="22"/>
        </w:rPr>
      </w:pPr>
      <w:r w:rsidRPr="006C62FD">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37CF4D12" wp14:editId="73D639CC">
                <wp:simplePos x="0" y="0"/>
                <wp:positionH relativeFrom="column">
                  <wp:posOffset>-114300</wp:posOffset>
                </wp:positionH>
                <wp:positionV relativeFrom="paragraph">
                  <wp:posOffset>1622425</wp:posOffset>
                </wp:positionV>
                <wp:extent cx="8343900" cy="1051560"/>
                <wp:effectExtent l="50800" t="25400" r="88900" b="91440"/>
                <wp:wrapThrough wrapText="bothSides">
                  <wp:wrapPolygon edited="0">
                    <wp:start x="66" y="-522"/>
                    <wp:lineTo x="-132" y="0"/>
                    <wp:lineTo x="-132" y="21391"/>
                    <wp:lineTo x="132" y="22957"/>
                    <wp:lineTo x="21501" y="22957"/>
                    <wp:lineTo x="21764" y="17217"/>
                    <wp:lineTo x="21764" y="8348"/>
                    <wp:lineTo x="21633" y="1565"/>
                    <wp:lineTo x="21567" y="-522"/>
                    <wp:lineTo x="66" y="-522"/>
                  </wp:wrapPolygon>
                </wp:wrapThrough>
                <wp:docPr id="5" name="Rectangle à coins arrondis 5"/>
                <wp:cNvGraphicFramePr/>
                <a:graphic xmlns:a="http://schemas.openxmlformats.org/drawingml/2006/main">
                  <a:graphicData uri="http://schemas.microsoft.com/office/word/2010/wordprocessingShape">
                    <wps:wsp>
                      <wps:cNvSpPr/>
                      <wps:spPr>
                        <a:xfrm>
                          <a:off x="0" y="0"/>
                          <a:ext cx="8343900" cy="1051560"/>
                        </a:xfrm>
                        <a:prstGeom prst="roundRect">
                          <a:avLst/>
                        </a:prstGeom>
                        <a:solidFill>
                          <a:srgbClr val="D9D9D9"/>
                        </a:solidFill>
                        <a:ln/>
                      </wps:spPr>
                      <wps:style>
                        <a:lnRef idx="1">
                          <a:schemeClr val="accent1"/>
                        </a:lnRef>
                        <a:fillRef idx="3">
                          <a:schemeClr val="accent1"/>
                        </a:fillRef>
                        <a:effectRef idx="2">
                          <a:schemeClr val="accent1"/>
                        </a:effectRef>
                        <a:fontRef idx="minor">
                          <a:schemeClr val="lt1"/>
                        </a:fontRef>
                      </wps:style>
                      <wps:txbx>
                        <w:txbxContent>
                          <w:p w14:paraId="69653522" w14:textId="77777777" w:rsidR="00E65831" w:rsidRDefault="00E65831" w:rsidP="006A4156">
                            <w:pPr>
                              <w:jc w:val="center"/>
                            </w:pPr>
                          </w:p>
                          <w:p w14:paraId="6AB454FB" w14:textId="77777777" w:rsidR="00E65831" w:rsidRDefault="00E65831" w:rsidP="006A4156">
                            <w:pPr>
                              <w:jc w:val="center"/>
                            </w:pPr>
                          </w:p>
                          <w:p w14:paraId="232D1626" w14:textId="77777777" w:rsidR="00E65831" w:rsidRDefault="00E65831" w:rsidP="006A4156">
                            <w:pPr>
                              <w:jc w:val="center"/>
                            </w:pPr>
                          </w:p>
                          <w:p w14:paraId="13B7780A" w14:textId="77777777" w:rsidR="00E65831" w:rsidRDefault="00E65831" w:rsidP="006A4156">
                            <w:pPr>
                              <w:jc w:val="center"/>
                            </w:pPr>
                          </w:p>
                          <w:p w14:paraId="0084CF02" w14:textId="77777777" w:rsidR="00E65831" w:rsidRDefault="00E65831" w:rsidP="006A415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30" style="position:absolute;margin-left:-8.95pt;margin-top:127.75pt;width:657pt;height:8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" fillcolor="#d9d9d9" strokecolor="#4579b8 [3044]">
                <v:shadow on="t" opacity="22937f" mv:blur="40000f" origin=",.5" offset="0,23000emu"/>
                <v:textbox>
                  <w:txbxContent>
                    <w:p w14:paraId="69653522" w14:textId="77777777" w:rsidR="00E65831" w:rsidRDefault="00E65831" w:rsidP="006A4156">
                      <w:pPr>
                        <w:jc w:val="center"/>
                      </w:pPr>
                    </w:p>
                    <w:p w14:paraId="6AB454FB" w14:textId="77777777" w:rsidR="00E65831" w:rsidRDefault="00E65831" w:rsidP="006A4156">
                      <w:pPr>
                        <w:jc w:val="center"/>
                      </w:pPr>
                    </w:p>
                    <w:p w14:paraId="232D1626" w14:textId="77777777" w:rsidR="00E65831" w:rsidRDefault="00E65831" w:rsidP="006A4156">
                      <w:pPr>
                        <w:jc w:val="center"/>
                      </w:pPr>
                    </w:p>
                    <w:p w14:paraId="13B7780A" w14:textId="77777777" w:rsidR="00E65831" w:rsidRDefault="00E65831" w:rsidP="006A4156">
                      <w:pPr>
                        <w:jc w:val="center"/>
                      </w:pPr>
                    </w:p>
                    <w:p w14:paraId="0084CF02" w14:textId="77777777" w:rsidR="00E65831" w:rsidRDefault="00E65831" w:rsidP="006A4156">
                      <w:pPr>
                        <w:jc w:val="center"/>
                      </w:pPr>
                    </w:p>
                  </w:txbxContent>
                </v:textbox>
                <w10:wrap type="through"/>
              </v:roundrect>
            </w:pict>
          </mc:Fallback>
        </mc:AlternateContent>
      </w:r>
      <w:r w:rsidR="006A4156" w:rsidRPr="006C62FD">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62FF6737" wp14:editId="45128DC9">
                <wp:simplePos x="0" y="0"/>
                <wp:positionH relativeFrom="column">
                  <wp:posOffset>-114300</wp:posOffset>
                </wp:positionH>
                <wp:positionV relativeFrom="paragraph">
                  <wp:posOffset>42545</wp:posOffset>
                </wp:positionV>
                <wp:extent cx="8229600" cy="1051560"/>
                <wp:effectExtent l="50800" t="25400" r="76200" b="91440"/>
                <wp:wrapThrough wrapText="bothSides">
                  <wp:wrapPolygon edited="0">
                    <wp:start x="67" y="-522"/>
                    <wp:lineTo x="-133" y="0"/>
                    <wp:lineTo x="-133" y="21391"/>
                    <wp:lineTo x="133" y="22957"/>
                    <wp:lineTo x="21467" y="22957"/>
                    <wp:lineTo x="21733" y="17217"/>
                    <wp:lineTo x="21733" y="8348"/>
                    <wp:lineTo x="21600" y="1565"/>
                    <wp:lineTo x="21533" y="-522"/>
                    <wp:lineTo x="67" y="-522"/>
                  </wp:wrapPolygon>
                </wp:wrapThrough>
                <wp:docPr id="4" name="Rectangle à coins arrondis 4"/>
                <wp:cNvGraphicFramePr/>
                <a:graphic xmlns:a="http://schemas.openxmlformats.org/drawingml/2006/main">
                  <a:graphicData uri="http://schemas.microsoft.com/office/word/2010/wordprocessingShape">
                    <wps:wsp>
                      <wps:cNvSpPr/>
                      <wps:spPr>
                        <a:xfrm>
                          <a:off x="0" y="0"/>
                          <a:ext cx="8229600" cy="1051560"/>
                        </a:xfrm>
                        <a:prstGeom prst="roundRect">
                          <a:avLst/>
                        </a:prstGeom>
                        <a:solidFill>
                          <a:srgbClr val="D9D9D9"/>
                        </a:solidFill>
                        <a:ln/>
                      </wps:spPr>
                      <wps:style>
                        <a:lnRef idx="1">
                          <a:schemeClr val="accent1"/>
                        </a:lnRef>
                        <a:fillRef idx="3">
                          <a:schemeClr val="accent1"/>
                        </a:fillRef>
                        <a:effectRef idx="2">
                          <a:schemeClr val="accent1"/>
                        </a:effectRef>
                        <a:fontRef idx="minor">
                          <a:schemeClr val="lt1"/>
                        </a:fontRef>
                      </wps:style>
                      <wps:txbx>
                        <w:txbxContent>
                          <w:p w14:paraId="2562D741" w14:textId="77777777" w:rsidR="00E65831" w:rsidRDefault="00E65831" w:rsidP="006A4156">
                            <w:pPr>
                              <w:jc w:val="center"/>
                            </w:pPr>
                          </w:p>
                          <w:p w14:paraId="5BE8A2A4" w14:textId="77777777" w:rsidR="00E65831" w:rsidRDefault="00E65831" w:rsidP="006A4156">
                            <w:pPr>
                              <w:jc w:val="center"/>
                            </w:pPr>
                          </w:p>
                          <w:p w14:paraId="06B4591B" w14:textId="77777777" w:rsidR="00E65831" w:rsidRDefault="00E65831" w:rsidP="006A4156">
                            <w:pPr>
                              <w:jc w:val="center"/>
                            </w:pPr>
                          </w:p>
                          <w:p w14:paraId="4FCB0705" w14:textId="77777777" w:rsidR="00E65831" w:rsidRDefault="00E65831" w:rsidP="006A4156">
                            <w:pPr>
                              <w:jc w:val="center"/>
                            </w:pPr>
                          </w:p>
                          <w:p w14:paraId="3AD93D15" w14:textId="77777777" w:rsidR="00E65831" w:rsidRDefault="00E65831" w:rsidP="006A415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1" style="position:absolute;margin-left:-8.95pt;margin-top:3.35pt;width:9in;height: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" fillcolor="#d9d9d9" strokecolor="#4579b8 [3044]">
                <v:shadow on="t" opacity="22937f" mv:blur="40000f" origin=",.5" offset="0,23000emu"/>
                <v:textbox>
                  <w:txbxContent>
                    <w:p w14:paraId="2562D741" w14:textId="77777777" w:rsidR="00E65831" w:rsidRDefault="00E65831" w:rsidP="006A4156">
                      <w:pPr>
                        <w:jc w:val="center"/>
                      </w:pPr>
                    </w:p>
                    <w:p w14:paraId="5BE8A2A4" w14:textId="77777777" w:rsidR="00E65831" w:rsidRDefault="00E65831" w:rsidP="006A4156">
                      <w:pPr>
                        <w:jc w:val="center"/>
                      </w:pPr>
                    </w:p>
                    <w:p w14:paraId="06B4591B" w14:textId="77777777" w:rsidR="00E65831" w:rsidRDefault="00E65831" w:rsidP="006A4156">
                      <w:pPr>
                        <w:jc w:val="center"/>
                      </w:pPr>
                    </w:p>
                    <w:p w14:paraId="4FCB0705" w14:textId="77777777" w:rsidR="00E65831" w:rsidRDefault="00E65831" w:rsidP="006A4156">
                      <w:pPr>
                        <w:jc w:val="center"/>
                      </w:pPr>
                    </w:p>
                    <w:p w14:paraId="3AD93D15" w14:textId="77777777" w:rsidR="00E65831" w:rsidRDefault="00E65831" w:rsidP="006A4156">
                      <w:pPr>
                        <w:jc w:val="center"/>
                      </w:pPr>
                    </w:p>
                  </w:txbxContent>
                </v:textbox>
                <w10:wrap type="through"/>
              </v:roundrect>
            </w:pict>
          </mc:Fallback>
        </mc:AlternateContent>
      </w:r>
      <w:r w:rsidR="00C006A8" w:rsidRPr="006C62FD">
        <w:rPr>
          <w:rFonts w:asciiTheme="majorHAnsi" w:hAnsiTheme="majorHAnsi"/>
          <w:sz w:val="22"/>
          <w:szCs w:val="22"/>
        </w:rPr>
        <w:t>L’époque de 1990 : Le violon est à Montréal :</w:t>
      </w:r>
      <w:r w:rsidR="000249B7" w:rsidRPr="006C62FD">
        <w:rPr>
          <w:rFonts w:asciiTheme="majorHAnsi" w:hAnsiTheme="majorHAnsi"/>
          <w:sz w:val="22"/>
          <w:szCs w:val="22"/>
        </w:rPr>
        <w:t xml:space="preserve">- </w:t>
      </w:r>
      <w:r w:rsidR="0046739F" w:rsidRPr="006C62FD">
        <w:rPr>
          <w:rFonts w:asciiTheme="majorHAnsi" w:hAnsiTheme="majorHAnsi"/>
          <w:b/>
          <w:sz w:val="22"/>
          <w:szCs w:val="22"/>
          <w:u w:val="single"/>
        </w:rPr>
        <w:t>U</w:t>
      </w:r>
      <w:r w:rsidR="005B3DA3" w:rsidRPr="006C62FD">
        <w:rPr>
          <w:rFonts w:asciiTheme="majorHAnsi" w:hAnsiTheme="majorHAnsi"/>
          <w:b/>
          <w:sz w:val="22"/>
          <w:szCs w:val="22"/>
          <w:u w:val="single"/>
        </w:rPr>
        <w:t>ne renaissance</w:t>
      </w:r>
    </w:p>
    <w:p w14:paraId="53DBA63E" w14:textId="4401BF91" w:rsidR="00754C43" w:rsidRPr="006C62FD" w:rsidRDefault="00754C43">
      <w:pPr>
        <w:rPr>
          <w:rFonts w:asciiTheme="majorHAnsi" w:hAnsiTheme="majorHAnsi"/>
          <w:sz w:val="22"/>
          <w:szCs w:val="22"/>
        </w:rPr>
      </w:pPr>
    </w:p>
    <w:p w14:paraId="4D7C9B8C" w14:textId="77777777" w:rsidR="006C62FD" w:rsidRDefault="006C62FD">
      <w:pPr>
        <w:rPr>
          <w:rFonts w:asciiTheme="majorHAnsi" w:hAnsiTheme="majorHAnsi"/>
          <w:sz w:val="22"/>
          <w:szCs w:val="22"/>
        </w:rPr>
      </w:pPr>
    </w:p>
    <w:p w14:paraId="30F9B31F" w14:textId="60430213" w:rsidR="006C62FD" w:rsidRDefault="006C62FD">
      <w:pPr>
        <w:rPr>
          <w:rFonts w:asciiTheme="majorHAnsi" w:hAnsiTheme="majorHAnsi"/>
          <w:sz w:val="22"/>
          <w:szCs w:val="22"/>
        </w:rPr>
      </w:pPr>
      <w:r w:rsidRPr="006C62FD">
        <w:rPr>
          <w:noProof/>
          <w:sz w:val="22"/>
          <w:szCs w:val="22"/>
        </w:rPr>
        <mc:AlternateContent>
          <mc:Choice Requires="wps">
            <w:drawing>
              <wp:anchor distT="0" distB="0" distL="114300" distR="114300" simplePos="0" relativeHeight="251671552" behindDoc="0" locked="0" layoutInCell="1" allowOverlap="1" wp14:anchorId="05B381A6" wp14:editId="5281829D">
                <wp:simplePos x="0" y="0"/>
                <wp:positionH relativeFrom="column">
                  <wp:posOffset>81280</wp:posOffset>
                </wp:positionH>
                <wp:positionV relativeFrom="paragraph">
                  <wp:posOffset>-80645</wp:posOffset>
                </wp:positionV>
                <wp:extent cx="6629400" cy="246380"/>
                <wp:effectExtent l="0" t="0" r="0" b="7620"/>
                <wp:wrapSquare wrapText="bothSides"/>
                <wp:docPr id="7" name="Zone de texte 7"/>
                <wp:cNvGraphicFramePr/>
                <a:graphic xmlns:a="http://schemas.openxmlformats.org/drawingml/2006/main">
                  <a:graphicData uri="http://schemas.microsoft.com/office/word/2010/wordprocessingShape">
                    <wps:wsp>
                      <wps:cNvSpPr txBox="1"/>
                      <wps:spPr>
                        <a:xfrm>
                          <a:off x="0" y="0"/>
                          <a:ext cx="6629400" cy="246380"/>
                        </a:xfrm>
                        <a:prstGeom prst="rect">
                          <a:avLst/>
                        </a:prstGeom>
                        <a:noFill/>
                        <a:ln>
                          <a:noFill/>
                        </a:ln>
                        <a:effectLst/>
                        <a:extLst>
                          <a:ext uri="{C572A759-6A51-4108-AA02-DFA0A04FC94B}">
                            <ma14:wrappingTextBoxFlag xmlns:ma14="http://schemas.microsoft.com/office/mac/drawingml/2011/main"/>
                          </a:ext>
                        </a:extLst>
                      </wps:spPr>
                      <wps:txbx>
                        <w:txbxContent>
                          <w:p w14:paraId="27343B8E" w14:textId="250A94D4"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7" o:spid="_x0000_s1032" type="#_x0000_t202" style="position:absolute;margin-left:6.4pt;margin-top:-6.3pt;width:522pt;height:1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" filled="f" stroked="f">
                <v:textbox style="mso-fit-shape-to-text:t">
                  <w:txbxContent>
                    <w:p w14:paraId="27343B8E" w14:textId="250A94D4"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v:textbox>
                <w10:wrap type="square"/>
              </v:shape>
            </w:pict>
          </mc:Fallback>
        </mc:AlternateContent>
      </w:r>
    </w:p>
    <w:p w14:paraId="2C8569E6" w14:textId="3B2E4F4D" w:rsidR="003B5C47" w:rsidRPr="006C62FD" w:rsidRDefault="003B5C47">
      <w:pPr>
        <w:rPr>
          <w:rFonts w:asciiTheme="majorHAnsi" w:hAnsiTheme="majorHAnsi"/>
          <w:sz w:val="22"/>
          <w:szCs w:val="22"/>
        </w:rPr>
      </w:pPr>
      <w:r w:rsidRPr="006C62FD">
        <w:rPr>
          <w:rFonts w:asciiTheme="majorHAnsi" w:hAnsiTheme="majorHAnsi"/>
          <w:sz w:val="22"/>
          <w:szCs w:val="22"/>
        </w:rPr>
        <w:t>Pourquoi dit-on que ce violon est rouge</w:t>
      </w:r>
      <w:r w:rsidR="003A4958" w:rsidRPr="006C62FD">
        <w:rPr>
          <w:rFonts w:asciiTheme="majorHAnsi" w:hAnsiTheme="majorHAnsi"/>
          <w:sz w:val="22"/>
          <w:szCs w:val="22"/>
        </w:rPr>
        <w:t>?</w:t>
      </w:r>
      <w:r w:rsidR="00754C43" w:rsidRPr="006C62FD">
        <w:rPr>
          <w:rFonts w:asciiTheme="majorHAnsi" w:hAnsiTheme="majorHAnsi"/>
          <w:sz w:val="22"/>
          <w:szCs w:val="22"/>
        </w:rPr>
        <w:br/>
      </w:r>
    </w:p>
    <w:p w14:paraId="03792903" w14:textId="77777777" w:rsidR="0071644C" w:rsidRPr="006C62FD" w:rsidRDefault="003B5C47" w:rsidP="003B5C47">
      <w:pPr>
        <w:spacing w:line="360" w:lineRule="auto"/>
        <w:rPr>
          <w:rFonts w:asciiTheme="majorHAnsi" w:hAnsiTheme="majorHAnsi"/>
        </w:rPr>
      </w:pPr>
      <w:r w:rsidRPr="006C62FD">
        <w:rPr>
          <w:rFonts w:asciiTheme="majorHAnsi" w:hAnsiTheme="majorHAnsi"/>
        </w:rPr>
        <w:t>____________________________________________________________________________________________________________________________________________________________</w:t>
      </w:r>
      <w:r w:rsidR="00754C43" w:rsidRPr="006C62FD">
        <w:rPr>
          <w:rFonts w:asciiTheme="majorHAnsi" w:hAnsiTheme="majorHAnsi"/>
        </w:rPr>
        <w:t>____________________________________________________________</w:t>
      </w:r>
      <w:r w:rsidR="00DC46A7" w:rsidRPr="006C62FD">
        <w:rPr>
          <w:rFonts w:asciiTheme="majorHAnsi" w:hAnsiTheme="majorHAnsi"/>
        </w:rPr>
        <w:br/>
      </w:r>
    </w:p>
    <w:p w14:paraId="25D41848" w14:textId="2749DF30" w:rsidR="0071644C" w:rsidRPr="006C62FD" w:rsidRDefault="0071644C" w:rsidP="003B5C47">
      <w:pPr>
        <w:spacing w:line="360" w:lineRule="auto"/>
        <w:rPr>
          <w:rFonts w:asciiTheme="majorHAnsi" w:hAnsiTheme="majorHAnsi"/>
          <w:sz w:val="22"/>
          <w:szCs w:val="22"/>
        </w:rPr>
      </w:pPr>
      <w:r w:rsidRPr="006C62FD">
        <w:rPr>
          <w:rFonts w:asciiTheme="majorHAnsi" w:hAnsiTheme="majorHAnsi"/>
          <w:sz w:val="22"/>
          <w:szCs w:val="22"/>
        </w:rPr>
        <w:t>Quel est le nom de la partie interne d</w:t>
      </w:r>
      <w:r w:rsidR="00380631" w:rsidRPr="006C62FD">
        <w:rPr>
          <w:rFonts w:asciiTheme="majorHAnsi" w:hAnsiTheme="majorHAnsi"/>
          <w:sz w:val="22"/>
          <w:szCs w:val="22"/>
        </w:rPr>
        <w:t>u</w:t>
      </w:r>
      <w:r w:rsidRPr="006C62FD">
        <w:rPr>
          <w:rFonts w:asciiTheme="majorHAnsi" w:hAnsiTheme="majorHAnsi"/>
          <w:sz w:val="22"/>
          <w:szCs w:val="22"/>
        </w:rPr>
        <w:t xml:space="preserve"> violon qui est la clé de ce film</w:t>
      </w:r>
      <w:r w:rsidR="003A4958" w:rsidRPr="006C62FD">
        <w:rPr>
          <w:rFonts w:asciiTheme="majorHAnsi" w:hAnsiTheme="majorHAnsi"/>
          <w:sz w:val="22"/>
          <w:szCs w:val="22"/>
        </w:rPr>
        <w:t>?</w:t>
      </w:r>
      <w:r w:rsidRPr="006C62FD">
        <w:rPr>
          <w:rFonts w:asciiTheme="majorHAnsi" w:hAnsiTheme="majorHAnsi"/>
          <w:sz w:val="22"/>
          <w:szCs w:val="22"/>
        </w:rPr>
        <w:t xml:space="preserve"> </w:t>
      </w:r>
    </w:p>
    <w:p w14:paraId="74CDD878" w14:textId="77777777" w:rsidR="0071644C" w:rsidRPr="006C62FD" w:rsidRDefault="0071644C" w:rsidP="0071644C">
      <w:pPr>
        <w:spacing w:line="360" w:lineRule="auto"/>
        <w:rPr>
          <w:rFonts w:asciiTheme="majorHAnsi" w:hAnsiTheme="majorHAnsi"/>
        </w:rPr>
      </w:pPr>
      <w:r w:rsidRPr="006C62FD">
        <w:rPr>
          <w:rFonts w:asciiTheme="majorHAnsi" w:hAnsiTheme="majorHAnsi"/>
        </w:rPr>
        <w:t>____________________________________________________________________________________________________________</w:t>
      </w:r>
      <w:r w:rsidRPr="006C62FD">
        <w:rPr>
          <w:rFonts w:asciiTheme="majorHAnsi" w:hAnsiTheme="majorHAnsi"/>
        </w:rPr>
        <w:br/>
      </w:r>
    </w:p>
    <w:p w14:paraId="1BADC791" w14:textId="022953F9" w:rsidR="0071644C" w:rsidRPr="006C62FD" w:rsidRDefault="000C68AA" w:rsidP="003B5C47">
      <w:pPr>
        <w:spacing w:line="360" w:lineRule="auto"/>
        <w:rPr>
          <w:rFonts w:asciiTheme="majorHAnsi" w:hAnsiTheme="majorHAnsi"/>
          <w:sz w:val="22"/>
          <w:szCs w:val="22"/>
        </w:rPr>
      </w:pPr>
      <w:r w:rsidRPr="006C62FD">
        <w:rPr>
          <w:rFonts w:asciiTheme="majorHAnsi" w:hAnsiTheme="majorHAnsi"/>
          <w:sz w:val="22"/>
          <w:szCs w:val="22"/>
        </w:rPr>
        <w:t xml:space="preserve">À l’aide du vocabulaire que tu as retenu, </w:t>
      </w:r>
      <w:r w:rsidR="00F07001" w:rsidRPr="006C62FD">
        <w:rPr>
          <w:rFonts w:asciiTheme="majorHAnsi" w:hAnsiTheme="majorHAnsi"/>
          <w:sz w:val="22"/>
          <w:szCs w:val="22"/>
        </w:rPr>
        <w:t xml:space="preserve">notes les idées que tu utiliseras </w:t>
      </w:r>
      <w:r w:rsidR="002934D0" w:rsidRPr="006C62FD">
        <w:rPr>
          <w:rFonts w:asciiTheme="majorHAnsi" w:hAnsiTheme="majorHAnsi"/>
          <w:sz w:val="22"/>
          <w:szCs w:val="22"/>
        </w:rPr>
        <w:t>pour ton reportage</w:t>
      </w:r>
      <w:r w:rsidR="00F07001" w:rsidRPr="006C62FD">
        <w:rPr>
          <w:rFonts w:asciiTheme="majorHAnsi" w:hAnsiTheme="majorHAnsi"/>
          <w:sz w:val="22"/>
          <w:szCs w:val="22"/>
        </w:rPr>
        <w:t> :</w:t>
      </w:r>
    </w:p>
    <w:p w14:paraId="25A2087C" w14:textId="423F48F5" w:rsidR="000C68AA" w:rsidRPr="006C62FD" w:rsidRDefault="000C68AA" w:rsidP="000C68AA">
      <w:pPr>
        <w:spacing w:line="360" w:lineRule="auto"/>
        <w:rPr>
          <w:rFonts w:asciiTheme="majorHAnsi" w:hAnsiTheme="majorHAnsi"/>
        </w:rPr>
      </w:pPr>
      <w:r w:rsidRPr="006C62FD">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w:t>
      </w:r>
    </w:p>
    <w:p w14:paraId="4780A74A" w14:textId="5E2ED175" w:rsidR="000C68AA" w:rsidRPr="006C62FD" w:rsidRDefault="000C68AA" w:rsidP="000C68AA">
      <w:pPr>
        <w:spacing w:line="360" w:lineRule="auto"/>
        <w:rPr>
          <w:rFonts w:asciiTheme="majorHAnsi" w:hAnsiTheme="majorHAnsi"/>
          <w:sz w:val="22"/>
          <w:szCs w:val="22"/>
        </w:rPr>
      </w:pPr>
      <w:r w:rsidRPr="006C62FD">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62FD">
        <w:rPr>
          <w:rFonts w:asciiTheme="majorHAnsi" w:hAnsiTheme="majorHAnsi"/>
        </w:rPr>
        <w:br/>
        <w:t>____________________________________________________________________________________________________________</w:t>
      </w:r>
      <w:r w:rsidRPr="006C62FD">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w:t>
      </w:r>
      <w:r w:rsidRPr="006C62FD">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w:t>
      </w:r>
      <w:r w:rsidRPr="006C62FD">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w:t>
      </w:r>
      <w:r w:rsidRPr="006C62FD">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w:t>
      </w:r>
      <w:r w:rsidRPr="006C62FD">
        <w:rPr>
          <w:rFonts w:asciiTheme="majorHAnsi" w:hAnsiTheme="majorHAnsi"/>
          <w:sz w:val="22"/>
          <w:szCs w:val="22"/>
        </w:rPr>
        <w:br/>
      </w:r>
    </w:p>
    <w:p w14:paraId="26BB82BB" w14:textId="02930D4B" w:rsidR="000C68AA" w:rsidRDefault="000C68AA" w:rsidP="000C68AA">
      <w:pPr>
        <w:spacing w:line="360" w:lineRule="auto"/>
        <w:rPr>
          <w:rFonts w:asciiTheme="majorHAnsi" w:hAnsiTheme="majorHAnsi"/>
          <w:sz w:val="22"/>
          <w:szCs w:val="22"/>
        </w:rPr>
      </w:pPr>
    </w:p>
    <w:p w14:paraId="765987F9" w14:textId="76EA13CC" w:rsidR="006C62FD" w:rsidRDefault="006C62FD" w:rsidP="000C68AA">
      <w:pPr>
        <w:spacing w:line="360" w:lineRule="auto"/>
        <w:rPr>
          <w:rFonts w:asciiTheme="majorHAnsi" w:hAnsiTheme="majorHAnsi"/>
          <w:sz w:val="22"/>
          <w:szCs w:val="22"/>
        </w:rPr>
      </w:pPr>
      <w:r w:rsidRPr="006C62FD">
        <w:rPr>
          <w:noProof/>
          <w:sz w:val="22"/>
          <w:szCs w:val="22"/>
        </w:rPr>
        <mc:AlternateContent>
          <mc:Choice Requires="wps">
            <w:drawing>
              <wp:anchor distT="0" distB="0" distL="114300" distR="114300" simplePos="0" relativeHeight="251673600" behindDoc="0" locked="0" layoutInCell="1" allowOverlap="1" wp14:anchorId="0D0671F9" wp14:editId="4B4F107C">
                <wp:simplePos x="0" y="0"/>
                <wp:positionH relativeFrom="column">
                  <wp:posOffset>81280</wp:posOffset>
                </wp:positionH>
                <wp:positionV relativeFrom="paragraph">
                  <wp:posOffset>-95885</wp:posOffset>
                </wp:positionV>
                <wp:extent cx="6629400" cy="246380"/>
                <wp:effectExtent l="0" t="0" r="0" b="7620"/>
                <wp:wrapSquare wrapText="bothSides"/>
                <wp:docPr id="9" name="Zone de texte 9"/>
                <wp:cNvGraphicFramePr/>
                <a:graphic xmlns:a="http://schemas.openxmlformats.org/drawingml/2006/main">
                  <a:graphicData uri="http://schemas.microsoft.com/office/word/2010/wordprocessingShape">
                    <wps:wsp>
                      <wps:cNvSpPr txBox="1"/>
                      <wps:spPr>
                        <a:xfrm>
                          <a:off x="0" y="0"/>
                          <a:ext cx="6629400" cy="246380"/>
                        </a:xfrm>
                        <a:prstGeom prst="rect">
                          <a:avLst/>
                        </a:prstGeom>
                        <a:noFill/>
                        <a:ln>
                          <a:noFill/>
                        </a:ln>
                        <a:effectLst/>
                        <a:extLst>
                          <a:ext uri="{C572A759-6A51-4108-AA02-DFA0A04FC94B}">
                            <ma14:wrappingTextBoxFlag xmlns:ma14="http://schemas.microsoft.com/office/mac/drawingml/2011/main"/>
                          </a:ext>
                        </a:extLst>
                      </wps:spPr>
                      <wps:txbx>
                        <w:txbxContent>
                          <w:p w14:paraId="406833E2" w14:textId="0E13D030"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9" o:spid="_x0000_s1033" type="#_x0000_t202" style="position:absolute;margin-left:6.4pt;margin-top:-7.5pt;width:522pt;height:1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" filled="f" stroked="f">
                <v:textbox style="mso-fit-shape-to-text:t">
                  <w:txbxContent>
                    <w:p w14:paraId="406833E2" w14:textId="0E13D030"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v:textbox>
                <w10:wrap type="square"/>
              </v:shape>
            </w:pict>
          </mc:Fallback>
        </mc:AlternateContent>
      </w:r>
    </w:p>
    <w:p w14:paraId="63C241E2" w14:textId="77777777" w:rsidR="006C62FD" w:rsidRPr="006C62FD" w:rsidRDefault="006C62FD" w:rsidP="000C68AA">
      <w:pPr>
        <w:spacing w:line="360" w:lineRule="auto"/>
        <w:rPr>
          <w:rFonts w:asciiTheme="majorHAnsi" w:hAnsiTheme="majorHAnsi"/>
          <w:sz w:val="22"/>
          <w:szCs w:val="22"/>
        </w:rPr>
      </w:pPr>
    </w:p>
    <w:p w14:paraId="3098166B" w14:textId="77777777" w:rsidR="00870C4A" w:rsidRPr="006C62FD" w:rsidRDefault="00870C4A" w:rsidP="003B5C47">
      <w:pPr>
        <w:spacing w:line="360" w:lineRule="auto"/>
        <w:rPr>
          <w:rFonts w:asciiTheme="majorHAnsi" w:hAnsiTheme="majorHAnsi"/>
          <w:sz w:val="22"/>
          <w:szCs w:val="22"/>
        </w:rPr>
      </w:pPr>
    </w:p>
    <w:p w14:paraId="0967DEA1" w14:textId="1527BD5B" w:rsidR="002934D0" w:rsidRPr="006C62FD" w:rsidRDefault="002934D0" w:rsidP="003B5C47">
      <w:pPr>
        <w:spacing w:line="360" w:lineRule="auto"/>
        <w:rPr>
          <w:rFonts w:asciiTheme="majorHAnsi" w:hAnsiTheme="majorHAnsi"/>
          <w:b/>
          <w:sz w:val="22"/>
          <w:szCs w:val="22"/>
          <w:u w:val="single"/>
        </w:rPr>
      </w:pPr>
      <w:r w:rsidRPr="006C62FD">
        <w:rPr>
          <w:rFonts w:asciiTheme="majorHAnsi" w:hAnsiTheme="majorHAnsi"/>
          <w:b/>
          <w:sz w:val="22"/>
          <w:szCs w:val="22"/>
          <w:u w:val="single"/>
        </w:rPr>
        <w:t xml:space="preserve">Trois choix : </w:t>
      </w:r>
    </w:p>
    <w:tbl>
      <w:tblPr>
        <w:tblStyle w:val="Grille"/>
        <w:tblW w:w="0" w:type="auto"/>
        <w:tblLook w:val="04A0" w:firstRow="1" w:lastRow="0" w:firstColumn="1" w:lastColumn="0" w:noHBand="0" w:noVBand="1"/>
      </w:tblPr>
      <w:tblGrid>
        <w:gridCol w:w="13146"/>
      </w:tblGrid>
      <w:tr w:rsidR="002934D0" w:rsidRPr="006C62FD" w14:paraId="4D36C014" w14:textId="77777777" w:rsidTr="002934D0">
        <w:tc>
          <w:tcPr>
            <w:tcW w:w="13146" w:type="dxa"/>
          </w:tcPr>
          <w:p w14:paraId="28F9D2B0" w14:textId="2CBE6557" w:rsidR="002934D0" w:rsidRPr="006C62FD" w:rsidRDefault="002934D0" w:rsidP="002934D0">
            <w:pPr>
              <w:spacing w:line="360" w:lineRule="auto"/>
              <w:rPr>
                <w:rFonts w:asciiTheme="majorHAnsi" w:hAnsiTheme="majorHAnsi"/>
                <w:sz w:val="22"/>
                <w:szCs w:val="22"/>
              </w:rPr>
            </w:pPr>
            <w:r w:rsidRPr="006C62FD">
              <w:rPr>
                <w:rFonts w:asciiTheme="majorHAnsi" w:hAnsiTheme="majorHAnsi"/>
                <w:b/>
                <w:sz w:val="22"/>
                <w:szCs w:val="22"/>
              </w:rPr>
              <w:t xml:space="preserve">1- </w:t>
            </w:r>
            <w:r w:rsidR="006C41CC" w:rsidRPr="006C62FD">
              <w:rPr>
                <w:rFonts w:asciiTheme="majorHAnsi" w:hAnsiTheme="majorHAnsi"/>
                <w:b/>
                <w:sz w:val="22"/>
                <w:szCs w:val="22"/>
              </w:rPr>
              <w:t xml:space="preserve">La presse : </w:t>
            </w:r>
            <w:r w:rsidRPr="006C62FD">
              <w:rPr>
                <w:rFonts w:asciiTheme="majorHAnsi" w:hAnsiTheme="majorHAnsi"/>
                <w:b/>
                <w:sz w:val="22"/>
                <w:szCs w:val="22"/>
              </w:rPr>
              <w:t>Journalistique :</w:t>
            </w:r>
            <w:r w:rsidRPr="006C62FD">
              <w:rPr>
                <w:rFonts w:asciiTheme="majorHAnsi" w:hAnsiTheme="majorHAnsi"/>
                <w:sz w:val="22"/>
                <w:szCs w:val="22"/>
              </w:rPr>
              <w:t xml:space="preserve"> Tu travailles pour un journal </w:t>
            </w:r>
            <w:r w:rsidR="006C41CC" w:rsidRPr="006C62FD">
              <w:rPr>
                <w:rFonts w:asciiTheme="majorHAnsi" w:hAnsiTheme="majorHAnsi"/>
                <w:sz w:val="22"/>
                <w:szCs w:val="22"/>
              </w:rPr>
              <w:t xml:space="preserve">très connu </w:t>
            </w:r>
            <w:r w:rsidRPr="006C62FD">
              <w:rPr>
                <w:rFonts w:asciiTheme="majorHAnsi" w:hAnsiTheme="majorHAnsi"/>
                <w:sz w:val="22"/>
                <w:szCs w:val="22"/>
              </w:rPr>
              <w:t xml:space="preserve">et tu es responsable de la chronique culturelle. Ton patron t’a donné </w:t>
            </w:r>
            <w:r w:rsidR="006C41CC" w:rsidRPr="006C62FD">
              <w:rPr>
                <w:rFonts w:asciiTheme="majorHAnsi" w:hAnsiTheme="majorHAnsi"/>
                <w:sz w:val="22"/>
                <w:szCs w:val="22"/>
              </w:rPr>
              <w:t xml:space="preserve">le contrat de te rendre à New York </w:t>
            </w:r>
            <w:r w:rsidRPr="006C62FD">
              <w:rPr>
                <w:rFonts w:asciiTheme="majorHAnsi" w:hAnsiTheme="majorHAnsi"/>
                <w:sz w:val="22"/>
                <w:szCs w:val="22"/>
              </w:rPr>
              <w:t xml:space="preserve">pour assister à la grande première du violon rouge. En retour, tu dois faire un article de 150 mots </w:t>
            </w:r>
            <w:r w:rsidR="003A4958" w:rsidRPr="006C62FD">
              <w:rPr>
                <w:rFonts w:asciiTheme="majorHAnsi" w:hAnsiTheme="majorHAnsi"/>
                <w:sz w:val="22"/>
                <w:szCs w:val="22"/>
              </w:rPr>
              <w:t xml:space="preserve">où </w:t>
            </w:r>
            <w:r w:rsidRPr="006C62FD">
              <w:rPr>
                <w:rFonts w:asciiTheme="majorHAnsi" w:hAnsiTheme="majorHAnsi"/>
                <w:sz w:val="22"/>
                <w:szCs w:val="22"/>
              </w:rPr>
              <w:t>tu donnes tes impressions du film.</w:t>
            </w:r>
          </w:p>
          <w:p w14:paraId="1314691B" w14:textId="47C3B62C" w:rsidR="002934D0" w:rsidRPr="006C62FD" w:rsidRDefault="002934D0" w:rsidP="002934D0">
            <w:pPr>
              <w:spacing w:line="360" w:lineRule="auto"/>
              <w:rPr>
                <w:rFonts w:asciiTheme="majorHAnsi" w:hAnsiTheme="majorHAnsi"/>
                <w:sz w:val="22"/>
                <w:szCs w:val="22"/>
              </w:rPr>
            </w:pPr>
            <w:r w:rsidRPr="006C62FD">
              <w:rPr>
                <w:rFonts w:asciiTheme="majorHAnsi" w:hAnsiTheme="majorHAnsi"/>
                <w:sz w:val="22"/>
                <w:szCs w:val="22"/>
              </w:rPr>
              <w:t>Ce que tu as aimé ou moins aimé et pourquoi. Attention, je dois y lire des mots du vocabulaire disc</w:t>
            </w:r>
            <w:r w:rsidR="006C41CC" w:rsidRPr="006C62FD">
              <w:rPr>
                <w:rFonts w:asciiTheme="majorHAnsi" w:hAnsiTheme="majorHAnsi"/>
                <w:sz w:val="22"/>
                <w:szCs w:val="22"/>
              </w:rPr>
              <w:t xml:space="preserve">iplinaire. Cette chronique doit </w:t>
            </w:r>
            <w:r w:rsidRPr="006C62FD">
              <w:rPr>
                <w:rFonts w:asciiTheme="majorHAnsi" w:hAnsiTheme="majorHAnsi"/>
                <w:sz w:val="22"/>
                <w:szCs w:val="22"/>
              </w:rPr>
              <w:t xml:space="preserve">m’être remise en format Word et commencé par : </w:t>
            </w:r>
          </w:p>
          <w:p w14:paraId="5061A654" w14:textId="6E9AA180" w:rsidR="002934D0" w:rsidRPr="006C62FD" w:rsidRDefault="00FA7845" w:rsidP="003B5C47">
            <w:pPr>
              <w:spacing w:line="360" w:lineRule="auto"/>
              <w:rPr>
                <w:rFonts w:asciiTheme="majorHAnsi" w:hAnsiTheme="majorHAnsi"/>
                <w:sz w:val="22"/>
                <w:szCs w:val="22"/>
              </w:rPr>
            </w:pPr>
            <w:r w:rsidRPr="006C62FD">
              <w:rPr>
                <w:rFonts w:asciiTheme="majorHAnsi" w:hAnsiTheme="majorHAnsi"/>
                <w:sz w:val="22"/>
                <w:szCs w:val="22"/>
              </w:rPr>
              <w:t xml:space="preserve">       a) </w:t>
            </w:r>
            <w:r w:rsidR="002934D0" w:rsidRPr="006C62FD">
              <w:rPr>
                <w:rFonts w:asciiTheme="majorHAnsi" w:hAnsiTheme="majorHAnsi"/>
                <w:sz w:val="22"/>
                <w:szCs w:val="22"/>
              </w:rPr>
              <w:t>Hier soir, nous avons assisté à la première mondiale du film de François Girard</w:t>
            </w:r>
            <w:r w:rsidR="006C41CC" w:rsidRPr="006C62FD">
              <w:rPr>
                <w:rFonts w:asciiTheme="majorHAnsi" w:hAnsiTheme="majorHAnsi"/>
                <w:sz w:val="22"/>
                <w:szCs w:val="22"/>
              </w:rPr>
              <w:t xml:space="preserve"> au cinéma Le Parisien à New York</w:t>
            </w:r>
            <w:r w:rsidR="003A4958" w:rsidRPr="006C62FD">
              <w:rPr>
                <w:rFonts w:asciiTheme="majorHAnsi" w:hAnsiTheme="majorHAnsi"/>
                <w:sz w:val="22"/>
                <w:szCs w:val="22"/>
              </w:rPr>
              <w:t>,</w:t>
            </w:r>
            <w:r w:rsidR="002934D0" w:rsidRPr="006C62FD">
              <w:rPr>
                <w:rFonts w:asciiTheme="majorHAnsi" w:hAnsiTheme="majorHAnsi"/>
                <w:sz w:val="22"/>
                <w:szCs w:val="22"/>
              </w:rPr>
              <w:t xml:space="preserve"> Le violon rouge. …….</w:t>
            </w:r>
          </w:p>
        </w:tc>
      </w:tr>
    </w:tbl>
    <w:p w14:paraId="70D4722B" w14:textId="77777777" w:rsidR="002934D0" w:rsidRPr="006C62FD" w:rsidRDefault="002934D0" w:rsidP="003B5C47">
      <w:pPr>
        <w:spacing w:line="360" w:lineRule="auto"/>
        <w:rPr>
          <w:rFonts w:asciiTheme="majorHAnsi" w:hAnsiTheme="majorHAnsi"/>
          <w:sz w:val="22"/>
          <w:szCs w:val="22"/>
        </w:rPr>
      </w:pPr>
    </w:p>
    <w:tbl>
      <w:tblPr>
        <w:tblStyle w:val="Grille"/>
        <w:tblW w:w="0" w:type="auto"/>
        <w:tblLook w:val="04A0" w:firstRow="1" w:lastRow="0" w:firstColumn="1" w:lastColumn="0" w:noHBand="0" w:noVBand="1"/>
      </w:tblPr>
      <w:tblGrid>
        <w:gridCol w:w="13146"/>
      </w:tblGrid>
      <w:tr w:rsidR="006C41CC" w:rsidRPr="006C62FD" w14:paraId="6D9B6C7D" w14:textId="77777777" w:rsidTr="006C41CC">
        <w:tc>
          <w:tcPr>
            <w:tcW w:w="13146" w:type="dxa"/>
          </w:tcPr>
          <w:p w14:paraId="2F6820D7" w14:textId="48C0B5C4" w:rsidR="005A28DC" w:rsidRPr="006C62FD" w:rsidRDefault="005A28DC" w:rsidP="006C41CC">
            <w:pPr>
              <w:spacing w:line="360" w:lineRule="auto"/>
              <w:rPr>
                <w:rFonts w:asciiTheme="majorHAnsi" w:hAnsiTheme="majorHAnsi"/>
                <w:b/>
                <w:sz w:val="22"/>
                <w:szCs w:val="22"/>
              </w:rPr>
            </w:pPr>
            <w:r w:rsidRPr="006C62FD">
              <w:rPr>
                <w:rFonts w:asciiTheme="majorHAnsi" w:hAnsiTheme="majorHAnsi"/>
                <w:b/>
                <w:sz w:val="22"/>
                <w:szCs w:val="22"/>
              </w:rPr>
              <w:t>Garage band</w:t>
            </w:r>
          </w:p>
          <w:p w14:paraId="55F956BB" w14:textId="59262A6A" w:rsidR="006C41CC" w:rsidRPr="006C62FD" w:rsidRDefault="006C41CC" w:rsidP="006C41CC">
            <w:pPr>
              <w:spacing w:line="360" w:lineRule="auto"/>
              <w:rPr>
                <w:rFonts w:asciiTheme="majorHAnsi" w:hAnsiTheme="majorHAnsi"/>
                <w:sz w:val="22"/>
                <w:szCs w:val="22"/>
              </w:rPr>
            </w:pPr>
            <w:r w:rsidRPr="006C62FD">
              <w:rPr>
                <w:rFonts w:asciiTheme="majorHAnsi" w:hAnsiTheme="majorHAnsi"/>
                <w:b/>
                <w:sz w:val="22"/>
                <w:szCs w:val="22"/>
              </w:rPr>
              <w:t>2- La presse- Radiophonique </w:t>
            </w:r>
            <w:r w:rsidRPr="006C62FD">
              <w:rPr>
                <w:rFonts w:asciiTheme="majorHAnsi" w:hAnsiTheme="majorHAnsi"/>
                <w:sz w:val="22"/>
                <w:szCs w:val="22"/>
              </w:rPr>
              <w:t>: Tu travailles pour une station de radio branchée et tu es responsable de la chronique culturelle. Ton patron t’a donné le contrat de te rendre à Paris pour assister à la grande première du violon rouge. En retour, tu dois fair</w:t>
            </w:r>
            <w:r w:rsidR="003A4958" w:rsidRPr="006C62FD">
              <w:rPr>
                <w:rFonts w:asciiTheme="majorHAnsi" w:hAnsiTheme="majorHAnsi"/>
                <w:sz w:val="22"/>
                <w:szCs w:val="22"/>
              </w:rPr>
              <w:t xml:space="preserve">e une chronique radiophonique </w:t>
            </w:r>
            <w:r w:rsidR="00FA7845" w:rsidRPr="006C62FD">
              <w:rPr>
                <w:rFonts w:asciiTheme="majorHAnsi" w:hAnsiTheme="majorHAnsi"/>
                <w:sz w:val="22"/>
                <w:szCs w:val="22"/>
              </w:rPr>
              <w:t xml:space="preserve">de deux minutes maximum </w:t>
            </w:r>
            <w:r w:rsidR="003A4958" w:rsidRPr="006C62FD">
              <w:rPr>
                <w:rFonts w:asciiTheme="majorHAnsi" w:hAnsiTheme="majorHAnsi"/>
                <w:sz w:val="22"/>
                <w:szCs w:val="22"/>
              </w:rPr>
              <w:t xml:space="preserve">où </w:t>
            </w:r>
            <w:r w:rsidRPr="006C62FD">
              <w:rPr>
                <w:rFonts w:asciiTheme="majorHAnsi" w:hAnsiTheme="majorHAnsi"/>
                <w:sz w:val="22"/>
                <w:szCs w:val="22"/>
              </w:rPr>
              <w:t>tu donnes tes impressions du film.</w:t>
            </w:r>
          </w:p>
          <w:p w14:paraId="5981250A" w14:textId="77777777" w:rsidR="006C41CC" w:rsidRPr="006C62FD" w:rsidRDefault="006C41CC" w:rsidP="006C41CC">
            <w:pPr>
              <w:spacing w:line="360" w:lineRule="auto"/>
              <w:rPr>
                <w:rFonts w:asciiTheme="majorHAnsi" w:hAnsiTheme="majorHAnsi"/>
                <w:sz w:val="22"/>
                <w:szCs w:val="22"/>
              </w:rPr>
            </w:pPr>
            <w:r w:rsidRPr="006C62FD">
              <w:rPr>
                <w:rFonts w:asciiTheme="majorHAnsi" w:hAnsiTheme="majorHAnsi"/>
                <w:sz w:val="22"/>
                <w:szCs w:val="22"/>
              </w:rPr>
              <w:t xml:space="preserve">Ce que tu as aimé ou moins aimé et pourquoi. Attention, je dois y entendre des mots du vocabulaire disciplinaire. Cette chronique dois m’être remise en format .mp3 et commencé par : </w:t>
            </w:r>
          </w:p>
          <w:p w14:paraId="5179520A" w14:textId="48C9A575" w:rsidR="006C41CC" w:rsidRPr="006C62FD" w:rsidRDefault="006C41CC" w:rsidP="006C41CC">
            <w:pPr>
              <w:pStyle w:val="Paragraphedeliste"/>
              <w:numPr>
                <w:ilvl w:val="0"/>
                <w:numId w:val="1"/>
              </w:numPr>
              <w:spacing w:line="360" w:lineRule="auto"/>
              <w:rPr>
                <w:rFonts w:asciiTheme="majorHAnsi" w:hAnsiTheme="majorHAnsi"/>
                <w:sz w:val="22"/>
                <w:szCs w:val="22"/>
              </w:rPr>
            </w:pPr>
            <w:r w:rsidRPr="006C62FD">
              <w:rPr>
                <w:rFonts w:asciiTheme="majorHAnsi" w:hAnsiTheme="majorHAnsi"/>
                <w:sz w:val="22"/>
                <w:szCs w:val="22"/>
              </w:rPr>
              <w:t xml:space="preserve">Une musique de générique de début </w:t>
            </w:r>
          </w:p>
          <w:p w14:paraId="704538B0" w14:textId="67A8E2AE" w:rsidR="006C41CC" w:rsidRPr="006C62FD" w:rsidRDefault="006C41CC" w:rsidP="006C41CC">
            <w:pPr>
              <w:pStyle w:val="Paragraphedeliste"/>
              <w:numPr>
                <w:ilvl w:val="0"/>
                <w:numId w:val="1"/>
              </w:numPr>
              <w:spacing w:line="360" w:lineRule="auto"/>
              <w:rPr>
                <w:rFonts w:asciiTheme="majorHAnsi" w:hAnsiTheme="majorHAnsi"/>
                <w:sz w:val="22"/>
                <w:szCs w:val="22"/>
              </w:rPr>
            </w:pPr>
            <w:r w:rsidRPr="006C62FD">
              <w:rPr>
                <w:rFonts w:asciiTheme="majorHAnsi" w:hAnsiTheme="majorHAnsi"/>
                <w:sz w:val="22"/>
                <w:szCs w:val="22"/>
              </w:rPr>
              <w:t>Tes premiers mots doivent être : Hier soir, nous avons assisté à la première mondiale du film de François Girard</w:t>
            </w:r>
            <w:r w:rsidR="00D46378" w:rsidRPr="006C62FD">
              <w:rPr>
                <w:rFonts w:asciiTheme="majorHAnsi" w:hAnsiTheme="majorHAnsi"/>
                <w:sz w:val="22"/>
                <w:szCs w:val="22"/>
              </w:rPr>
              <w:t>,</w:t>
            </w:r>
            <w:r w:rsidRPr="006C62FD">
              <w:rPr>
                <w:rFonts w:asciiTheme="majorHAnsi" w:hAnsiTheme="majorHAnsi"/>
                <w:sz w:val="22"/>
                <w:szCs w:val="22"/>
              </w:rPr>
              <w:t xml:space="preserve"> </w:t>
            </w:r>
            <w:r w:rsidR="00D46378" w:rsidRPr="006C62FD">
              <w:rPr>
                <w:rFonts w:asciiTheme="majorHAnsi" w:hAnsiTheme="majorHAnsi"/>
                <w:sz w:val="22"/>
                <w:szCs w:val="22"/>
              </w:rPr>
              <w:t xml:space="preserve">Le violon rouge </w:t>
            </w:r>
            <w:r w:rsidRPr="006C62FD">
              <w:rPr>
                <w:rFonts w:asciiTheme="majorHAnsi" w:hAnsiTheme="majorHAnsi"/>
                <w:sz w:val="22"/>
                <w:szCs w:val="22"/>
              </w:rPr>
              <w:t xml:space="preserve">au chic Cinéma </w:t>
            </w:r>
            <w:hyperlink r:id="rId9" w:history="1">
              <w:r w:rsidRPr="006C62FD">
                <w:rPr>
                  <w:rFonts w:asciiTheme="majorHAnsi" w:hAnsiTheme="majorHAnsi" w:cs="Helvetica"/>
                  <w:color w:val="00369F"/>
                  <w:sz w:val="22"/>
                  <w:szCs w:val="22"/>
                </w:rPr>
                <w:t>Le Desperado</w:t>
              </w:r>
            </w:hyperlink>
            <w:r w:rsidRPr="006C62FD">
              <w:rPr>
                <w:rFonts w:asciiTheme="majorHAnsi" w:hAnsiTheme="majorHAnsi" w:cs="Times New Roman"/>
                <w:sz w:val="22"/>
                <w:szCs w:val="22"/>
              </w:rPr>
              <w:t xml:space="preserve"> dans le </w:t>
            </w:r>
            <w:r w:rsidR="003A4958" w:rsidRPr="006C62FD">
              <w:rPr>
                <w:rFonts w:asciiTheme="majorHAnsi" w:hAnsiTheme="majorHAnsi" w:cs="Times New Roman"/>
                <w:sz w:val="22"/>
                <w:szCs w:val="22"/>
              </w:rPr>
              <w:t>5e</w:t>
            </w:r>
            <w:r w:rsidRPr="006C62FD">
              <w:rPr>
                <w:rFonts w:asciiTheme="majorHAnsi" w:hAnsiTheme="majorHAnsi" w:cs="Times New Roman"/>
                <w:sz w:val="22"/>
                <w:szCs w:val="22"/>
              </w:rPr>
              <w:t xml:space="preserve"> arrondissement</w:t>
            </w:r>
            <w:r w:rsidR="00D46378" w:rsidRPr="006C62FD">
              <w:rPr>
                <w:rFonts w:asciiTheme="majorHAnsi" w:hAnsiTheme="majorHAnsi" w:cs="Times New Roman"/>
                <w:sz w:val="22"/>
                <w:szCs w:val="22"/>
              </w:rPr>
              <w:t xml:space="preserve"> à Paris</w:t>
            </w:r>
            <w:r w:rsidR="00D46378" w:rsidRPr="006C62FD">
              <w:rPr>
                <w:rFonts w:asciiTheme="majorHAnsi" w:hAnsiTheme="majorHAnsi" w:cs="Helvetica"/>
                <w:sz w:val="22"/>
                <w:szCs w:val="22"/>
              </w:rPr>
              <w:t xml:space="preserve">. </w:t>
            </w:r>
            <w:r w:rsidRPr="006C62FD">
              <w:rPr>
                <w:rFonts w:asciiTheme="majorHAnsi" w:hAnsiTheme="majorHAnsi"/>
                <w:sz w:val="22"/>
                <w:szCs w:val="22"/>
              </w:rPr>
              <w:t xml:space="preserve"> …….   </w:t>
            </w:r>
          </w:p>
          <w:p w14:paraId="2F4D5678" w14:textId="6C53D276" w:rsidR="00A2161E" w:rsidRPr="006C62FD" w:rsidRDefault="00A2161E" w:rsidP="006C41CC">
            <w:pPr>
              <w:pStyle w:val="Paragraphedeliste"/>
              <w:numPr>
                <w:ilvl w:val="0"/>
                <w:numId w:val="1"/>
              </w:numPr>
              <w:spacing w:line="360" w:lineRule="auto"/>
              <w:rPr>
                <w:rFonts w:asciiTheme="majorHAnsi" w:hAnsiTheme="majorHAnsi"/>
                <w:sz w:val="22"/>
                <w:szCs w:val="22"/>
              </w:rPr>
            </w:pPr>
            <w:r w:rsidRPr="006C62FD">
              <w:rPr>
                <w:rFonts w:asciiTheme="majorHAnsi" w:hAnsiTheme="majorHAnsi"/>
                <w:sz w:val="22"/>
                <w:szCs w:val="22"/>
              </w:rPr>
              <w:t>S</w:t>
            </w:r>
            <w:r w:rsidR="006C41CC" w:rsidRPr="006C62FD">
              <w:rPr>
                <w:rFonts w:asciiTheme="majorHAnsi" w:hAnsiTheme="majorHAnsi"/>
                <w:sz w:val="22"/>
                <w:szCs w:val="22"/>
              </w:rPr>
              <w:t>e terminer par</w:t>
            </w:r>
            <w:r w:rsidRPr="006C62FD">
              <w:rPr>
                <w:rFonts w:asciiTheme="majorHAnsi" w:hAnsiTheme="majorHAnsi"/>
                <w:sz w:val="22"/>
                <w:szCs w:val="22"/>
              </w:rPr>
              <w:t> :</w:t>
            </w:r>
            <w:r w:rsidR="006C41CC" w:rsidRPr="006C62FD">
              <w:rPr>
                <w:rFonts w:asciiTheme="majorHAnsi" w:hAnsiTheme="majorHAnsi"/>
                <w:sz w:val="22"/>
                <w:szCs w:val="22"/>
              </w:rPr>
              <w:t xml:space="preserve"> </w:t>
            </w:r>
            <w:r w:rsidRPr="006C62FD">
              <w:rPr>
                <w:rFonts w:asciiTheme="majorHAnsi" w:hAnsiTheme="majorHAnsi"/>
                <w:sz w:val="22"/>
                <w:szCs w:val="22"/>
              </w:rPr>
              <w:t>C’était ……</w:t>
            </w:r>
            <w:r w:rsidR="00D46378" w:rsidRPr="006C62FD">
              <w:rPr>
                <w:rFonts w:asciiTheme="majorHAnsi" w:hAnsiTheme="majorHAnsi"/>
                <w:sz w:val="22"/>
                <w:szCs w:val="22"/>
              </w:rPr>
              <w:t>(</w:t>
            </w:r>
            <w:r w:rsidRPr="006C62FD">
              <w:rPr>
                <w:rFonts w:asciiTheme="majorHAnsi" w:hAnsiTheme="majorHAnsi"/>
                <w:sz w:val="22"/>
                <w:szCs w:val="22"/>
              </w:rPr>
              <w:t>ton nom</w:t>
            </w:r>
            <w:proofErr w:type="gramStart"/>
            <w:r w:rsidR="00D46378" w:rsidRPr="006C62FD">
              <w:rPr>
                <w:rFonts w:asciiTheme="majorHAnsi" w:hAnsiTheme="majorHAnsi"/>
                <w:sz w:val="22"/>
                <w:szCs w:val="22"/>
              </w:rPr>
              <w:t>)</w:t>
            </w:r>
            <w:r w:rsidRPr="006C62FD">
              <w:rPr>
                <w:rFonts w:asciiTheme="majorHAnsi" w:hAnsiTheme="majorHAnsi"/>
                <w:sz w:val="22"/>
                <w:szCs w:val="22"/>
              </w:rPr>
              <w:t xml:space="preserve"> ….</w:t>
            </w:r>
            <w:proofErr w:type="gramEnd"/>
            <w:r w:rsidRPr="006C62FD">
              <w:rPr>
                <w:rFonts w:asciiTheme="majorHAnsi" w:hAnsiTheme="majorHAnsi"/>
                <w:sz w:val="22"/>
                <w:szCs w:val="22"/>
              </w:rPr>
              <w:t xml:space="preserve"> Pour …… </w:t>
            </w:r>
            <w:r w:rsidR="00D46378" w:rsidRPr="006C62FD">
              <w:rPr>
                <w:rFonts w:asciiTheme="majorHAnsi" w:hAnsiTheme="majorHAnsi"/>
                <w:sz w:val="22"/>
                <w:szCs w:val="22"/>
              </w:rPr>
              <w:t>(</w:t>
            </w:r>
            <w:r w:rsidRPr="006C62FD">
              <w:rPr>
                <w:rFonts w:asciiTheme="majorHAnsi" w:hAnsiTheme="majorHAnsi"/>
                <w:sz w:val="22"/>
                <w:szCs w:val="22"/>
              </w:rPr>
              <w:t>le nom de ta station</w:t>
            </w:r>
            <w:r w:rsidR="00D46378" w:rsidRPr="006C62FD">
              <w:rPr>
                <w:rFonts w:asciiTheme="majorHAnsi" w:hAnsiTheme="majorHAnsi"/>
                <w:sz w:val="22"/>
                <w:szCs w:val="22"/>
              </w:rPr>
              <w:t xml:space="preserve"> et son slogan)</w:t>
            </w:r>
            <w:r w:rsidRPr="006C62FD">
              <w:rPr>
                <w:rFonts w:asciiTheme="majorHAnsi" w:hAnsiTheme="majorHAnsi"/>
                <w:sz w:val="22"/>
                <w:szCs w:val="22"/>
              </w:rPr>
              <w:t xml:space="preserve"> </w:t>
            </w:r>
          </w:p>
          <w:p w14:paraId="6B4FC091" w14:textId="216AB4E4" w:rsidR="006C41CC" w:rsidRPr="006C62FD" w:rsidRDefault="00A2161E" w:rsidP="006C41CC">
            <w:pPr>
              <w:pStyle w:val="Paragraphedeliste"/>
              <w:numPr>
                <w:ilvl w:val="0"/>
                <w:numId w:val="1"/>
              </w:numPr>
              <w:spacing w:line="360" w:lineRule="auto"/>
              <w:rPr>
                <w:rFonts w:asciiTheme="majorHAnsi" w:hAnsiTheme="majorHAnsi"/>
                <w:sz w:val="22"/>
                <w:szCs w:val="22"/>
              </w:rPr>
            </w:pPr>
            <w:r w:rsidRPr="006C62FD">
              <w:rPr>
                <w:rFonts w:asciiTheme="majorHAnsi" w:hAnsiTheme="majorHAnsi"/>
                <w:sz w:val="22"/>
                <w:szCs w:val="22"/>
              </w:rPr>
              <w:t xml:space="preserve">Et </w:t>
            </w:r>
            <w:r w:rsidR="006C41CC" w:rsidRPr="006C62FD">
              <w:rPr>
                <w:rFonts w:asciiTheme="majorHAnsi" w:hAnsiTheme="majorHAnsi"/>
                <w:sz w:val="22"/>
                <w:szCs w:val="22"/>
              </w:rPr>
              <w:t>une musique de g</w:t>
            </w:r>
            <w:r w:rsidR="00D46378" w:rsidRPr="006C62FD">
              <w:rPr>
                <w:rFonts w:asciiTheme="majorHAnsi" w:hAnsiTheme="majorHAnsi"/>
                <w:sz w:val="22"/>
                <w:szCs w:val="22"/>
              </w:rPr>
              <w:t>énérique (</w:t>
            </w:r>
            <w:r w:rsidRPr="006C62FD">
              <w:rPr>
                <w:rFonts w:asciiTheme="majorHAnsi" w:hAnsiTheme="majorHAnsi"/>
                <w:sz w:val="22"/>
                <w:szCs w:val="22"/>
              </w:rPr>
              <w:t>la même qu’au début)</w:t>
            </w:r>
          </w:p>
        </w:tc>
      </w:tr>
    </w:tbl>
    <w:p w14:paraId="477C74DC" w14:textId="77777777" w:rsidR="002934D0" w:rsidRPr="006C62FD" w:rsidRDefault="002934D0" w:rsidP="003B5C47">
      <w:pPr>
        <w:spacing w:line="360" w:lineRule="auto"/>
        <w:rPr>
          <w:rFonts w:asciiTheme="majorHAnsi" w:hAnsiTheme="majorHAnsi"/>
          <w:sz w:val="22"/>
          <w:szCs w:val="22"/>
        </w:rPr>
      </w:pPr>
    </w:p>
    <w:p w14:paraId="2E15064F" w14:textId="77777777" w:rsidR="005A28DC" w:rsidRPr="006C62FD" w:rsidRDefault="005A28DC" w:rsidP="002934D0">
      <w:pPr>
        <w:spacing w:line="360" w:lineRule="auto"/>
        <w:rPr>
          <w:rFonts w:asciiTheme="majorHAnsi" w:hAnsiTheme="majorHAnsi"/>
          <w:sz w:val="22"/>
          <w:szCs w:val="22"/>
        </w:rPr>
      </w:pPr>
    </w:p>
    <w:p w14:paraId="779FBFAA" w14:textId="77777777" w:rsidR="005A28DC" w:rsidRPr="006C62FD" w:rsidRDefault="005A28DC" w:rsidP="002934D0">
      <w:pPr>
        <w:spacing w:line="360" w:lineRule="auto"/>
        <w:rPr>
          <w:rFonts w:asciiTheme="majorHAnsi" w:hAnsiTheme="majorHAnsi"/>
          <w:sz w:val="22"/>
          <w:szCs w:val="22"/>
        </w:rPr>
      </w:pPr>
    </w:p>
    <w:p w14:paraId="4688DB16" w14:textId="6FA0F27C" w:rsidR="005A28DC" w:rsidRDefault="006C62FD" w:rsidP="002934D0">
      <w:pPr>
        <w:spacing w:line="360" w:lineRule="auto"/>
        <w:rPr>
          <w:rFonts w:asciiTheme="majorHAnsi" w:hAnsiTheme="majorHAnsi"/>
          <w:sz w:val="22"/>
          <w:szCs w:val="22"/>
        </w:rPr>
      </w:pPr>
      <w:r w:rsidRPr="006C62FD">
        <w:rPr>
          <w:noProof/>
          <w:sz w:val="22"/>
          <w:szCs w:val="22"/>
        </w:rPr>
        <mc:AlternateContent>
          <mc:Choice Requires="wps">
            <w:drawing>
              <wp:anchor distT="0" distB="0" distL="114300" distR="114300" simplePos="0" relativeHeight="251675648" behindDoc="0" locked="0" layoutInCell="1" allowOverlap="1" wp14:anchorId="0C837B6E" wp14:editId="2B22F285">
                <wp:simplePos x="0" y="0"/>
                <wp:positionH relativeFrom="column">
                  <wp:posOffset>233680</wp:posOffset>
                </wp:positionH>
                <wp:positionV relativeFrom="paragraph">
                  <wp:posOffset>558165</wp:posOffset>
                </wp:positionV>
                <wp:extent cx="6629400" cy="246380"/>
                <wp:effectExtent l="0" t="0" r="0" b="7620"/>
                <wp:wrapSquare wrapText="bothSides"/>
                <wp:docPr id="10" name="Zone de texte 10"/>
                <wp:cNvGraphicFramePr/>
                <a:graphic xmlns:a="http://schemas.openxmlformats.org/drawingml/2006/main">
                  <a:graphicData uri="http://schemas.microsoft.com/office/word/2010/wordprocessingShape">
                    <wps:wsp>
                      <wps:cNvSpPr txBox="1"/>
                      <wps:spPr>
                        <a:xfrm>
                          <a:off x="0" y="0"/>
                          <a:ext cx="6629400" cy="246380"/>
                        </a:xfrm>
                        <a:prstGeom prst="rect">
                          <a:avLst/>
                        </a:prstGeom>
                        <a:noFill/>
                        <a:ln>
                          <a:noFill/>
                        </a:ln>
                        <a:effectLst/>
                        <a:extLst>
                          <a:ext uri="{C572A759-6A51-4108-AA02-DFA0A04FC94B}">
                            <ma14:wrappingTextBoxFlag xmlns:ma14="http://schemas.microsoft.com/office/mac/drawingml/2011/main"/>
                          </a:ext>
                        </a:extLst>
                      </wps:spPr>
                      <wps:txbx>
                        <w:txbxContent>
                          <w:p w14:paraId="1B380AAE" w14:textId="77777777"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0" o:spid="_x0000_s1034" type="#_x0000_t202" style="position:absolute;margin-left:18.4pt;margin-top:43.95pt;width:522pt;height:19.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" filled="f" stroked="f">
                <v:textbox style="mso-fit-shape-to-text:t">
                  <w:txbxContent>
                    <w:p w14:paraId="1B380AAE" w14:textId="77777777"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v:textbox>
                <w10:wrap type="square"/>
              </v:shape>
            </w:pict>
          </mc:Fallback>
        </mc:AlternateContent>
      </w:r>
    </w:p>
    <w:p w14:paraId="2E6660A1" w14:textId="77777777" w:rsidR="006C62FD" w:rsidRDefault="006C62FD" w:rsidP="002934D0">
      <w:pPr>
        <w:spacing w:line="360" w:lineRule="auto"/>
        <w:rPr>
          <w:rFonts w:asciiTheme="majorHAnsi" w:hAnsiTheme="majorHAnsi"/>
          <w:sz w:val="22"/>
          <w:szCs w:val="22"/>
        </w:rPr>
      </w:pPr>
    </w:p>
    <w:p w14:paraId="2895DF0D" w14:textId="77777777" w:rsidR="006C62FD" w:rsidRPr="006C62FD" w:rsidRDefault="006C62FD" w:rsidP="002934D0">
      <w:pPr>
        <w:spacing w:line="360" w:lineRule="auto"/>
        <w:rPr>
          <w:rFonts w:asciiTheme="majorHAnsi" w:hAnsiTheme="majorHAnsi"/>
          <w:sz w:val="22"/>
          <w:szCs w:val="22"/>
        </w:rPr>
      </w:pPr>
    </w:p>
    <w:p w14:paraId="0B49BE6D" w14:textId="77777777" w:rsidR="005A28DC" w:rsidRPr="006C62FD" w:rsidRDefault="005A28DC" w:rsidP="002934D0">
      <w:pPr>
        <w:spacing w:line="360" w:lineRule="auto"/>
        <w:rPr>
          <w:rFonts w:asciiTheme="majorHAnsi" w:hAnsiTheme="majorHAnsi"/>
          <w:sz w:val="22"/>
          <w:szCs w:val="22"/>
        </w:rPr>
      </w:pPr>
    </w:p>
    <w:tbl>
      <w:tblPr>
        <w:tblStyle w:val="Grille"/>
        <w:tblW w:w="0" w:type="auto"/>
        <w:tblLook w:val="04A0" w:firstRow="1" w:lastRow="0" w:firstColumn="1" w:lastColumn="0" w:noHBand="0" w:noVBand="1"/>
      </w:tblPr>
      <w:tblGrid>
        <w:gridCol w:w="13146"/>
      </w:tblGrid>
      <w:tr w:rsidR="005A28DC" w:rsidRPr="006C62FD" w14:paraId="519B45B7" w14:textId="77777777" w:rsidTr="005A28DC">
        <w:tc>
          <w:tcPr>
            <w:tcW w:w="13146" w:type="dxa"/>
          </w:tcPr>
          <w:p w14:paraId="4B694E2A" w14:textId="3B240BA1" w:rsidR="00A2161E" w:rsidRPr="006C62FD" w:rsidRDefault="00BB200A" w:rsidP="005A28DC">
            <w:pPr>
              <w:spacing w:line="360" w:lineRule="auto"/>
              <w:rPr>
                <w:rFonts w:asciiTheme="majorHAnsi" w:hAnsiTheme="majorHAnsi"/>
                <w:b/>
                <w:sz w:val="22"/>
                <w:szCs w:val="22"/>
              </w:rPr>
            </w:pPr>
            <w:proofErr w:type="spellStart"/>
            <w:r w:rsidRPr="006C62FD">
              <w:rPr>
                <w:rFonts w:asciiTheme="majorHAnsi" w:hAnsiTheme="majorHAnsi"/>
                <w:b/>
                <w:sz w:val="22"/>
                <w:szCs w:val="22"/>
              </w:rPr>
              <w:t>iM</w:t>
            </w:r>
            <w:r w:rsidR="00A2161E" w:rsidRPr="006C62FD">
              <w:rPr>
                <w:rFonts w:asciiTheme="majorHAnsi" w:hAnsiTheme="majorHAnsi"/>
                <w:b/>
                <w:sz w:val="22"/>
                <w:szCs w:val="22"/>
              </w:rPr>
              <w:t>ovie</w:t>
            </w:r>
            <w:proofErr w:type="spellEnd"/>
            <w:r w:rsidR="00A2161E" w:rsidRPr="006C62FD">
              <w:rPr>
                <w:rFonts w:asciiTheme="majorHAnsi" w:hAnsiTheme="majorHAnsi"/>
                <w:b/>
                <w:sz w:val="22"/>
                <w:szCs w:val="22"/>
              </w:rPr>
              <w:t xml:space="preserve"> ou autre</w:t>
            </w:r>
          </w:p>
          <w:p w14:paraId="0F791C82" w14:textId="3D32990C" w:rsidR="005A28DC" w:rsidRPr="006C62FD" w:rsidRDefault="005A28DC" w:rsidP="005A28DC">
            <w:pPr>
              <w:spacing w:line="360" w:lineRule="auto"/>
              <w:rPr>
                <w:rFonts w:asciiTheme="majorHAnsi" w:hAnsiTheme="majorHAnsi"/>
                <w:sz w:val="22"/>
                <w:szCs w:val="22"/>
              </w:rPr>
            </w:pPr>
            <w:r w:rsidRPr="006C62FD">
              <w:rPr>
                <w:rFonts w:asciiTheme="majorHAnsi" w:hAnsiTheme="majorHAnsi"/>
                <w:sz w:val="22"/>
                <w:szCs w:val="22"/>
              </w:rPr>
              <w:t xml:space="preserve">3- </w:t>
            </w:r>
            <w:r w:rsidRPr="006C62FD">
              <w:rPr>
                <w:rFonts w:asciiTheme="majorHAnsi" w:hAnsiTheme="majorHAnsi"/>
                <w:b/>
                <w:sz w:val="22"/>
                <w:szCs w:val="22"/>
              </w:rPr>
              <w:t>La presse : Télévisuelle :</w:t>
            </w:r>
            <w:r w:rsidRPr="006C62FD">
              <w:rPr>
                <w:rFonts w:asciiTheme="majorHAnsi" w:hAnsiTheme="majorHAnsi"/>
                <w:sz w:val="22"/>
                <w:szCs w:val="22"/>
              </w:rPr>
              <w:t xml:space="preserve"> Tu travailles pour une station de télé branchée et tu es responsable de la chronique culturelle. Ton patron t’a donné le contrat de te rendre à </w:t>
            </w:r>
            <w:r w:rsidR="008D752B" w:rsidRPr="006C62FD">
              <w:rPr>
                <w:rFonts w:asciiTheme="majorHAnsi" w:hAnsiTheme="majorHAnsi"/>
                <w:sz w:val="22"/>
                <w:szCs w:val="22"/>
              </w:rPr>
              <w:t xml:space="preserve">Madrid en Espagne </w:t>
            </w:r>
            <w:r w:rsidRPr="006C62FD">
              <w:rPr>
                <w:rFonts w:asciiTheme="majorHAnsi" w:hAnsiTheme="majorHAnsi"/>
                <w:sz w:val="22"/>
                <w:szCs w:val="22"/>
              </w:rPr>
              <w:t xml:space="preserve">pour assister à la grande première du violon rouge. En retour, tu dois faire une chronique télévisuelle de 1 minute </w:t>
            </w:r>
            <w:r w:rsidR="00FA7845" w:rsidRPr="006C62FD">
              <w:rPr>
                <w:rFonts w:asciiTheme="majorHAnsi" w:hAnsiTheme="majorHAnsi"/>
                <w:sz w:val="22"/>
                <w:szCs w:val="22"/>
              </w:rPr>
              <w:t xml:space="preserve">maximum </w:t>
            </w:r>
            <w:r w:rsidR="003A4958" w:rsidRPr="006C62FD">
              <w:rPr>
                <w:rFonts w:asciiTheme="majorHAnsi" w:hAnsiTheme="majorHAnsi"/>
                <w:sz w:val="22"/>
                <w:szCs w:val="22"/>
              </w:rPr>
              <w:t>où</w:t>
            </w:r>
            <w:r w:rsidRPr="006C62FD">
              <w:rPr>
                <w:rFonts w:asciiTheme="majorHAnsi" w:hAnsiTheme="majorHAnsi"/>
                <w:sz w:val="22"/>
                <w:szCs w:val="22"/>
              </w:rPr>
              <w:t xml:space="preserve"> tu donnes tes impressions du film.</w:t>
            </w:r>
          </w:p>
          <w:p w14:paraId="487E88B8" w14:textId="0F02D444" w:rsidR="008D752B" w:rsidRPr="006C62FD" w:rsidRDefault="005A28DC" w:rsidP="005A28DC">
            <w:pPr>
              <w:spacing w:line="360" w:lineRule="auto"/>
              <w:rPr>
                <w:rFonts w:asciiTheme="majorHAnsi" w:hAnsiTheme="majorHAnsi"/>
                <w:sz w:val="22"/>
                <w:szCs w:val="22"/>
              </w:rPr>
            </w:pPr>
            <w:r w:rsidRPr="006C62FD">
              <w:rPr>
                <w:rFonts w:asciiTheme="majorHAnsi" w:hAnsiTheme="majorHAnsi"/>
                <w:sz w:val="22"/>
                <w:szCs w:val="22"/>
              </w:rPr>
              <w:t xml:space="preserve">Ce que tu as aimé ou moins aimé et pourquoi. </w:t>
            </w:r>
            <w:r w:rsidRPr="006C62FD">
              <w:rPr>
                <w:rFonts w:asciiTheme="majorHAnsi" w:hAnsiTheme="majorHAnsi"/>
                <w:i/>
                <w:sz w:val="22"/>
                <w:szCs w:val="22"/>
              </w:rPr>
              <w:t>Attention, je dois y entendre des mots du vocabulaire disciplinaire et voir des images de fond qui donne l’impression que tu es à la sortie du f</w:t>
            </w:r>
            <w:r w:rsidR="008D752B" w:rsidRPr="006C62FD">
              <w:rPr>
                <w:rFonts w:asciiTheme="majorHAnsi" w:hAnsiTheme="majorHAnsi"/>
                <w:i/>
                <w:sz w:val="22"/>
                <w:szCs w:val="22"/>
              </w:rPr>
              <w:t>ilm. Cette chronique do</w:t>
            </w:r>
            <w:r w:rsidR="00F07001" w:rsidRPr="006C62FD">
              <w:rPr>
                <w:rFonts w:asciiTheme="majorHAnsi" w:hAnsiTheme="majorHAnsi"/>
                <w:i/>
                <w:sz w:val="22"/>
                <w:szCs w:val="22"/>
              </w:rPr>
              <w:t>i</w:t>
            </w:r>
            <w:r w:rsidR="008D752B" w:rsidRPr="006C62FD">
              <w:rPr>
                <w:rFonts w:asciiTheme="majorHAnsi" w:hAnsiTheme="majorHAnsi"/>
                <w:i/>
                <w:sz w:val="22"/>
                <w:szCs w:val="22"/>
              </w:rPr>
              <w:t>t</w:t>
            </w:r>
            <w:r w:rsidRPr="006C62FD">
              <w:rPr>
                <w:rFonts w:asciiTheme="majorHAnsi" w:hAnsiTheme="majorHAnsi"/>
                <w:i/>
                <w:sz w:val="22"/>
                <w:szCs w:val="22"/>
              </w:rPr>
              <w:t xml:space="preserve"> m’être remise en format .</w:t>
            </w:r>
            <w:proofErr w:type="spellStart"/>
            <w:r w:rsidRPr="006C62FD">
              <w:rPr>
                <w:rFonts w:asciiTheme="majorHAnsi" w:hAnsiTheme="majorHAnsi"/>
                <w:i/>
                <w:sz w:val="22"/>
                <w:szCs w:val="22"/>
              </w:rPr>
              <w:t>mov</w:t>
            </w:r>
            <w:proofErr w:type="spellEnd"/>
            <w:r w:rsidRPr="006C62FD">
              <w:rPr>
                <w:rFonts w:asciiTheme="majorHAnsi" w:hAnsiTheme="majorHAnsi"/>
                <w:i/>
                <w:sz w:val="22"/>
                <w:szCs w:val="22"/>
              </w:rPr>
              <w:t xml:space="preserve"> et commencé par :</w:t>
            </w:r>
            <w:r w:rsidRPr="006C62FD">
              <w:rPr>
                <w:rFonts w:asciiTheme="majorHAnsi" w:hAnsiTheme="majorHAnsi"/>
                <w:sz w:val="22"/>
                <w:szCs w:val="22"/>
              </w:rPr>
              <w:t xml:space="preserve"> </w:t>
            </w:r>
          </w:p>
          <w:p w14:paraId="496DAEEA" w14:textId="1F597332" w:rsidR="008D752B" w:rsidRPr="006C62FD" w:rsidRDefault="005A28DC" w:rsidP="008D752B">
            <w:pPr>
              <w:pStyle w:val="Paragraphedeliste"/>
              <w:numPr>
                <w:ilvl w:val="0"/>
                <w:numId w:val="2"/>
              </w:numPr>
              <w:spacing w:line="360" w:lineRule="auto"/>
              <w:rPr>
                <w:rFonts w:asciiTheme="majorHAnsi" w:hAnsiTheme="majorHAnsi"/>
                <w:sz w:val="22"/>
                <w:szCs w:val="22"/>
              </w:rPr>
            </w:pPr>
            <w:r w:rsidRPr="006C62FD">
              <w:rPr>
                <w:rFonts w:asciiTheme="majorHAnsi" w:hAnsiTheme="majorHAnsi"/>
                <w:sz w:val="22"/>
                <w:szCs w:val="22"/>
              </w:rPr>
              <w:t xml:space="preserve">Une </w:t>
            </w:r>
            <w:r w:rsidR="008D752B" w:rsidRPr="006C62FD">
              <w:rPr>
                <w:rFonts w:asciiTheme="majorHAnsi" w:hAnsiTheme="majorHAnsi"/>
                <w:sz w:val="22"/>
                <w:szCs w:val="22"/>
              </w:rPr>
              <w:t xml:space="preserve">musique de générique de début </w:t>
            </w:r>
            <w:r w:rsidRPr="006C62FD">
              <w:rPr>
                <w:rFonts w:asciiTheme="majorHAnsi" w:hAnsiTheme="majorHAnsi"/>
                <w:sz w:val="22"/>
                <w:szCs w:val="22"/>
              </w:rPr>
              <w:t xml:space="preserve"> </w:t>
            </w:r>
          </w:p>
          <w:p w14:paraId="65EEC902" w14:textId="403B1269" w:rsidR="008D752B" w:rsidRPr="006C62FD" w:rsidRDefault="005A28DC" w:rsidP="008D752B">
            <w:pPr>
              <w:pStyle w:val="Paragraphedeliste"/>
              <w:numPr>
                <w:ilvl w:val="0"/>
                <w:numId w:val="2"/>
              </w:numPr>
              <w:spacing w:line="360" w:lineRule="auto"/>
              <w:rPr>
                <w:rFonts w:asciiTheme="majorHAnsi" w:hAnsiTheme="majorHAnsi"/>
                <w:sz w:val="22"/>
                <w:szCs w:val="22"/>
              </w:rPr>
            </w:pPr>
            <w:r w:rsidRPr="006C62FD">
              <w:rPr>
                <w:rFonts w:asciiTheme="majorHAnsi" w:hAnsiTheme="majorHAnsi"/>
                <w:sz w:val="22"/>
                <w:szCs w:val="22"/>
              </w:rPr>
              <w:t>tes premiers mots doivent être : Nous somm</w:t>
            </w:r>
            <w:r w:rsidR="008D752B" w:rsidRPr="006C62FD">
              <w:rPr>
                <w:rFonts w:asciiTheme="majorHAnsi" w:hAnsiTheme="majorHAnsi"/>
                <w:sz w:val="22"/>
                <w:szCs w:val="22"/>
              </w:rPr>
              <w:t xml:space="preserve">es présentement à la sortie du </w:t>
            </w:r>
            <w:r w:rsidR="00956750" w:rsidRPr="006C62FD">
              <w:rPr>
                <w:rFonts w:asciiTheme="majorHAnsi" w:hAnsiTheme="majorHAnsi"/>
                <w:sz w:val="22"/>
                <w:szCs w:val="22"/>
              </w:rPr>
              <w:t xml:space="preserve">magnifique </w:t>
            </w:r>
            <w:r w:rsidR="008D752B" w:rsidRPr="006C62FD">
              <w:rPr>
                <w:rFonts w:asciiTheme="majorHAnsi" w:hAnsiTheme="majorHAnsi"/>
                <w:sz w:val="22"/>
                <w:szCs w:val="22"/>
              </w:rPr>
              <w:t>C</w:t>
            </w:r>
            <w:r w:rsidRPr="006C62FD">
              <w:rPr>
                <w:rFonts w:asciiTheme="majorHAnsi" w:hAnsiTheme="majorHAnsi"/>
                <w:sz w:val="22"/>
                <w:szCs w:val="22"/>
              </w:rPr>
              <w:t>iné</w:t>
            </w:r>
            <w:r w:rsidR="008D752B" w:rsidRPr="006C62FD">
              <w:rPr>
                <w:rFonts w:asciiTheme="majorHAnsi" w:hAnsiTheme="majorHAnsi"/>
                <w:sz w:val="22"/>
                <w:szCs w:val="22"/>
              </w:rPr>
              <w:t xml:space="preserve"> Doré à Madrid</w:t>
            </w:r>
            <w:r w:rsidRPr="006C62FD">
              <w:rPr>
                <w:rFonts w:asciiTheme="majorHAnsi" w:hAnsiTheme="majorHAnsi"/>
                <w:sz w:val="22"/>
                <w:szCs w:val="22"/>
              </w:rPr>
              <w:t xml:space="preserve">, nous avons assisté ce soir à la première mondiale du film de François Girard, Le violon rouge. …….   </w:t>
            </w:r>
          </w:p>
          <w:p w14:paraId="04B019A5" w14:textId="39FA130B" w:rsidR="00A2161E" w:rsidRPr="006C62FD" w:rsidRDefault="005A28DC" w:rsidP="008D752B">
            <w:pPr>
              <w:pStyle w:val="Paragraphedeliste"/>
              <w:numPr>
                <w:ilvl w:val="0"/>
                <w:numId w:val="2"/>
              </w:numPr>
              <w:spacing w:line="360" w:lineRule="auto"/>
              <w:rPr>
                <w:rFonts w:asciiTheme="majorHAnsi" w:hAnsiTheme="majorHAnsi"/>
                <w:sz w:val="22"/>
                <w:szCs w:val="22"/>
              </w:rPr>
            </w:pPr>
            <w:r w:rsidRPr="006C62FD">
              <w:rPr>
                <w:rFonts w:asciiTheme="majorHAnsi" w:hAnsiTheme="majorHAnsi"/>
                <w:sz w:val="22"/>
                <w:szCs w:val="22"/>
              </w:rPr>
              <w:t xml:space="preserve">Et se terminer par </w:t>
            </w:r>
            <w:r w:rsidR="00A2161E" w:rsidRPr="006C62FD">
              <w:rPr>
                <w:rFonts w:asciiTheme="majorHAnsi" w:hAnsiTheme="majorHAnsi"/>
                <w:sz w:val="22"/>
                <w:szCs w:val="22"/>
              </w:rPr>
              <w:t xml:space="preserve"> C’était ……ton </w:t>
            </w:r>
            <w:proofErr w:type="gramStart"/>
            <w:r w:rsidR="00A2161E" w:rsidRPr="006C62FD">
              <w:rPr>
                <w:rFonts w:asciiTheme="majorHAnsi" w:hAnsiTheme="majorHAnsi"/>
                <w:sz w:val="22"/>
                <w:szCs w:val="22"/>
              </w:rPr>
              <w:t>nom ….</w:t>
            </w:r>
            <w:proofErr w:type="gramEnd"/>
            <w:r w:rsidR="00A2161E" w:rsidRPr="006C62FD">
              <w:rPr>
                <w:rFonts w:asciiTheme="majorHAnsi" w:hAnsiTheme="majorHAnsi"/>
                <w:sz w:val="22"/>
                <w:szCs w:val="22"/>
              </w:rPr>
              <w:t xml:space="preserve"> Pour …… le nom de ta station de télé</w:t>
            </w:r>
            <w:r w:rsidR="00F07001" w:rsidRPr="006C62FD">
              <w:rPr>
                <w:rFonts w:asciiTheme="majorHAnsi" w:hAnsiTheme="majorHAnsi"/>
                <w:sz w:val="22"/>
                <w:szCs w:val="22"/>
              </w:rPr>
              <w:t xml:space="preserve"> en direct de Madrid</w:t>
            </w:r>
            <w:r w:rsidR="00A2161E" w:rsidRPr="006C62FD">
              <w:rPr>
                <w:rFonts w:asciiTheme="majorHAnsi" w:hAnsiTheme="majorHAnsi"/>
                <w:sz w:val="22"/>
                <w:szCs w:val="22"/>
              </w:rPr>
              <w:t xml:space="preserve"> </w:t>
            </w:r>
          </w:p>
          <w:p w14:paraId="5454BB1E" w14:textId="72E0089C" w:rsidR="005A28DC" w:rsidRPr="006C62FD" w:rsidRDefault="005A28DC" w:rsidP="002934D0">
            <w:pPr>
              <w:pStyle w:val="Paragraphedeliste"/>
              <w:numPr>
                <w:ilvl w:val="0"/>
                <w:numId w:val="2"/>
              </w:numPr>
              <w:spacing w:line="360" w:lineRule="auto"/>
              <w:rPr>
                <w:rFonts w:asciiTheme="majorHAnsi" w:hAnsiTheme="majorHAnsi"/>
                <w:sz w:val="22"/>
                <w:szCs w:val="22"/>
              </w:rPr>
            </w:pPr>
            <w:r w:rsidRPr="006C62FD">
              <w:rPr>
                <w:rFonts w:asciiTheme="majorHAnsi" w:hAnsiTheme="majorHAnsi"/>
                <w:sz w:val="22"/>
                <w:szCs w:val="22"/>
              </w:rPr>
              <w:t xml:space="preserve">une musique de </w:t>
            </w:r>
            <w:r w:rsidR="00A2161E" w:rsidRPr="006C62FD">
              <w:rPr>
                <w:rFonts w:asciiTheme="majorHAnsi" w:hAnsiTheme="majorHAnsi"/>
                <w:sz w:val="22"/>
                <w:szCs w:val="22"/>
              </w:rPr>
              <w:t>générique (la même qu’au début)</w:t>
            </w:r>
          </w:p>
        </w:tc>
      </w:tr>
    </w:tbl>
    <w:p w14:paraId="09533F50" w14:textId="1E2E9A87" w:rsidR="002934D0" w:rsidRPr="006C62FD" w:rsidRDefault="002934D0" w:rsidP="003A4958">
      <w:pPr>
        <w:spacing w:line="360" w:lineRule="auto"/>
        <w:rPr>
          <w:rFonts w:asciiTheme="majorHAnsi" w:hAnsiTheme="majorHAnsi"/>
          <w:sz w:val="22"/>
          <w:szCs w:val="22"/>
        </w:rPr>
      </w:pPr>
      <w:r w:rsidRPr="006C62FD">
        <w:rPr>
          <w:rFonts w:asciiTheme="majorHAnsi" w:hAnsiTheme="majorHAnsi"/>
          <w:sz w:val="22"/>
          <w:szCs w:val="22"/>
        </w:rPr>
        <w:br/>
      </w:r>
      <w:r w:rsidR="003A4958" w:rsidRPr="006C62FD">
        <w:rPr>
          <w:rFonts w:asciiTheme="majorHAnsi" w:hAnsiTheme="majorHAnsi"/>
          <w:sz w:val="22"/>
          <w:szCs w:val="22"/>
        </w:rPr>
        <w:t>Les critères d’évaluation :</w:t>
      </w:r>
      <w:r w:rsidRPr="006C62FD">
        <w:rPr>
          <w:rFonts w:asciiTheme="majorHAnsi" w:hAnsiTheme="majorHAnsi"/>
          <w:sz w:val="22"/>
          <w:szCs w:val="22"/>
        </w:rPr>
        <w:br/>
      </w:r>
    </w:p>
    <w:tbl>
      <w:tblPr>
        <w:tblStyle w:val="Grille"/>
        <w:tblW w:w="0" w:type="auto"/>
        <w:tblLook w:val="04A0" w:firstRow="1" w:lastRow="0" w:firstColumn="1" w:lastColumn="0" w:noHBand="0" w:noVBand="1"/>
      </w:tblPr>
      <w:tblGrid>
        <w:gridCol w:w="13146"/>
      </w:tblGrid>
      <w:tr w:rsidR="003A4958" w:rsidRPr="006C62FD" w14:paraId="240C4688" w14:textId="77777777" w:rsidTr="003A4958">
        <w:tc>
          <w:tcPr>
            <w:tcW w:w="13146" w:type="dxa"/>
          </w:tcPr>
          <w:p w14:paraId="0E4159C7" w14:textId="353E10ED" w:rsidR="003A4958" w:rsidRPr="006C62FD" w:rsidRDefault="003A4958" w:rsidP="003A4958">
            <w:pPr>
              <w:widowControl w:val="0"/>
              <w:autoSpaceDE w:val="0"/>
              <w:autoSpaceDN w:val="0"/>
              <w:adjustRightInd w:val="0"/>
              <w:rPr>
                <w:rFonts w:asciiTheme="majorHAnsi" w:hAnsiTheme="majorHAnsi" w:cs="Times New Roman"/>
                <w:sz w:val="22"/>
                <w:szCs w:val="22"/>
              </w:rPr>
            </w:pPr>
            <w:r w:rsidRPr="006C62FD">
              <w:rPr>
                <w:rFonts w:asciiTheme="majorHAnsi" w:hAnsiTheme="majorHAnsi" w:cs="Times New Roman"/>
                <w:sz w:val="22"/>
                <w:szCs w:val="22"/>
              </w:rPr>
              <w:t>Cohérence des liens entre des éléments constitutifs de l’</w:t>
            </w:r>
            <w:proofErr w:type="spellStart"/>
            <w:r w:rsidRPr="006C62FD">
              <w:rPr>
                <w:rFonts w:asciiTheme="majorHAnsi" w:hAnsiTheme="majorHAnsi" w:cs="Times New Roman"/>
                <w:sz w:val="22"/>
                <w:szCs w:val="22"/>
              </w:rPr>
              <w:t>oeuvre</w:t>
            </w:r>
            <w:proofErr w:type="spellEnd"/>
            <w:r w:rsidRPr="006C62FD">
              <w:rPr>
                <w:rFonts w:asciiTheme="majorHAnsi" w:hAnsiTheme="majorHAnsi" w:cs="Times New Roman"/>
                <w:sz w:val="22"/>
                <w:szCs w:val="22"/>
              </w:rPr>
              <w:t>, ce que l’élève a ressenti et son appréciation</w:t>
            </w:r>
            <w:r w:rsidR="00956750" w:rsidRPr="006C62FD">
              <w:rPr>
                <w:rFonts w:asciiTheme="majorHAnsi" w:hAnsiTheme="majorHAnsi" w:cs="Times New Roman"/>
                <w:sz w:val="22"/>
                <w:szCs w:val="22"/>
              </w:rPr>
              <w:br/>
            </w:r>
          </w:p>
          <w:p w14:paraId="7C1DEA0D" w14:textId="11734B74" w:rsidR="003A4958" w:rsidRPr="006C62FD" w:rsidRDefault="003A4958" w:rsidP="003A4958">
            <w:pPr>
              <w:widowControl w:val="0"/>
              <w:autoSpaceDE w:val="0"/>
              <w:autoSpaceDN w:val="0"/>
              <w:adjustRightInd w:val="0"/>
              <w:rPr>
                <w:rFonts w:asciiTheme="majorHAnsi" w:hAnsiTheme="majorHAnsi" w:cs="Times New Roman"/>
                <w:sz w:val="22"/>
                <w:szCs w:val="22"/>
              </w:rPr>
            </w:pPr>
            <w:r w:rsidRPr="006C62FD">
              <w:rPr>
                <w:rFonts w:asciiTheme="majorHAnsi" w:hAnsiTheme="majorHAnsi" w:cs="Times New Roman"/>
                <w:sz w:val="22"/>
                <w:szCs w:val="22"/>
              </w:rPr>
              <w:t xml:space="preserve">– </w:t>
            </w:r>
            <w:r w:rsidR="001108DB" w:rsidRPr="006C62FD">
              <w:rPr>
                <w:rFonts w:asciiTheme="majorHAnsi" w:hAnsiTheme="majorHAnsi" w:cs="Times New Roman"/>
                <w:sz w:val="22"/>
                <w:szCs w:val="22"/>
              </w:rPr>
              <w:t xml:space="preserve"> </w:t>
            </w:r>
            <w:r w:rsidRPr="006C62FD">
              <w:rPr>
                <w:rFonts w:asciiTheme="majorHAnsi" w:hAnsiTheme="majorHAnsi" w:cs="Times New Roman"/>
                <w:sz w:val="22"/>
                <w:szCs w:val="22"/>
              </w:rPr>
              <w:t>Pertinence des aspects historiques repérés</w:t>
            </w:r>
            <w:r w:rsidR="00956750" w:rsidRPr="006C62FD">
              <w:rPr>
                <w:rFonts w:asciiTheme="majorHAnsi" w:hAnsiTheme="majorHAnsi" w:cs="Times New Roman"/>
                <w:sz w:val="22"/>
                <w:szCs w:val="22"/>
              </w:rPr>
              <w:t xml:space="preserve"> (repères culturels)</w:t>
            </w:r>
          </w:p>
          <w:p w14:paraId="22A8FC83" w14:textId="0F2266D4" w:rsidR="003A4958" w:rsidRPr="006C62FD" w:rsidRDefault="003A4958" w:rsidP="003A4958">
            <w:pPr>
              <w:widowControl w:val="0"/>
              <w:autoSpaceDE w:val="0"/>
              <w:autoSpaceDN w:val="0"/>
              <w:adjustRightInd w:val="0"/>
              <w:rPr>
                <w:rFonts w:asciiTheme="majorHAnsi" w:hAnsiTheme="majorHAnsi" w:cs="Times New Roman"/>
                <w:sz w:val="22"/>
                <w:szCs w:val="22"/>
              </w:rPr>
            </w:pPr>
            <w:r w:rsidRPr="006C62FD">
              <w:rPr>
                <w:rFonts w:asciiTheme="majorHAnsi" w:hAnsiTheme="majorHAnsi" w:cs="Times New Roman"/>
                <w:sz w:val="22"/>
                <w:szCs w:val="22"/>
              </w:rPr>
              <w:t xml:space="preserve">– </w:t>
            </w:r>
            <w:r w:rsidR="001108DB" w:rsidRPr="006C62FD">
              <w:rPr>
                <w:rFonts w:asciiTheme="majorHAnsi" w:hAnsiTheme="majorHAnsi" w:cs="Times New Roman"/>
                <w:sz w:val="22"/>
                <w:szCs w:val="22"/>
              </w:rPr>
              <w:t xml:space="preserve"> </w:t>
            </w:r>
            <w:r w:rsidRPr="006C62FD">
              <w:rPr>
                <w:rFonts w:asciiTheme="majorHAnsi" w:hAnsiTheme="majorHAnsi" w:cs="Times New Roman"/>
                <w:sz w:val="22"/>
                <w:szCs w:val="22"/>
              </w:rPr>
              <w:t>Prise en compte des critères d’appréciation retenus</w:t>
            </w:r>
            <w:r w:rsidR="001108DB" w:rsidRPr="006C62FD">
              <w:rPr>
                <w:rFonts w:asciiTheme="majorHAnsi" w:hAnsiTheme="majorHAnsi" w:cs="Times New Roman"/>
                <w:sz w:val="22"/>
                <w:szCs w:val="22"/>
              </w:rPr>
              <w:t xml:space="preserve"> (</w:t>
            </w:r>
            <w:r w:rsidR="00956750" w:rsidRPr="006C62FD">
              <w:rPr>
                <w:rFonts w:asciiTheme="majorHAnsi" w:hAnsiTheme="majorHAnsi" w:cs="Times New Roman"/>
                <w:sz w:val="22"/>
                <w:szCs w:val="22"/>
              </w:rPr>
              <w:t>si tes arguments et tes justifications sont bons)</w:t>
            </w:r>
          </w:p>
          <w:p w14:paraId="47EC04BB" w14:textId="35CF83A5" w:rsidR="003A4958" w:rsidRPr="006C62FD" w:rsidRDefault="003A4958" w:rsidP="003A4958">
            <w:pPr>
              <w:widowControl w:val="0"/>
              <w:autoSpaceDE w:val="0"/>
              <w:autoSpaceDN w:val="0"/>
              <w:adjustRightInd w:val="0"/>
              <w:rPr>
                <w:rFonts w:asciiTheme="majorHAnsi" w:hAnsiTheme="majorHAnsi" w:cs="Times New Roman"/>
                <w:sz w:val="22"/>
                <w:szCs w:val="22"/>
              </w:rPr>
            </w:pPr>
            <w:r w:rsidRPr="006C62FD">
              <w:rPr>
                <w:rFonts w:asciiTheme="majorHAnsi" w:hAnsiTheme="majorHAnsi" w:cs="Times New Roman"/>
                <w:sz w:val="22"/>
                <w:szCs w:val="22"/>
              </w:rPr>
              <w:t xml:space="preserve">– </w:t>
            </w:r>
            <w:r w:rsidR="001108DB" w:rsidRPr="006C62FD">
              <w:rPr>
                <w:rFonts w:asciiTheme="majorHAnsi" w:hAnsiTheme="majorHAnsi" w:cs="Times New Roman"/>
                <w:sz w:val="22"/>
                <w:szCs w:val="22"/>
              </w:rPr>
              <w:t xml:space="preserve"> </w:t>
            </w:r>
            <w:r w:rsidRPr="006C62FD">
              <w:rPr>
                <w:rFonts w:asciiTheme="majorHAnsi" w:hAnsiTheme="majorHAnsi" w:cs="Times New Roman"/>
                <w:sz w:val="22"/>
                <w:szCs w:val="22"/>
              </w:rPr>
              <w:t>Efficacité de l’utilisation du vocabulaire disciplinaire pour communiquer son appréciation</w:t>
            </w:r>
          </w:p>
          <w:p w14:paraId="61F8E23E" w14:textId="74FA265B" w:rsidR="003A4958" w:rsidRPr="006C62FD" w:rsidRDefault="003A4958" w:rsidP="00956750">
            <w:pPr>
              <w:spacing w:line="360" w:lineRule="auto"/>
              <w:rPr>
                <w:rFonts w:asciiTheme="majorHAnsi" w:hAnsiTheme="majorHAnsi"/>
                <w:sz w:val="22"/>
                <w:szCs w:val="22"/>
              </w:rPr>
            </w:pPr>
            <w:r w:rsidRPr="006C62FD">
              <w:rPr>
                <w:rFonts w:asciiTheme="majorHAnsi" w:hAnsiTheme="majorHAnsi" w:cs="Times New Roman"/>
                <w:sz w:val="22"/>
                <w:szCs w:val="22"/>
              </w:rPr>
              <w:t xml:space="preserve">– </w:t>
            </w:r>
            <w:r w:rsidR="001108DB" w:rsidRPr="006C62FD">
              <w:rPr>
                <w:rFonts w:asciiTheme="majorHAnsi" w:hAnsiTheme="majorHAnsi" w:cs="Times New Roman"/>
                <w:sz w:val="22"/>
                <w:szCs w:val="22"/>
              </w:rPr>
              <w:t xml:space="preserve"> </w:t>
            </w:r>
            <w:r w:rsidRPr="006C62FD">
              <w:rPr>
                <w:rFonts w:asciiTheme="majorHAnsi" w:hAnsiTheme="majorHAnsi" w:cs="Times New Roman"/>
                <w:sz w:val="22"/>
                <w:szCs w:val="22"/>
              </w:rPr>
              <w:t xml:space="preserve">Utilisation adéquate de la langue parlée </w:t>
            </w:r>
            <w:r w:rsidR="00956750" w:rsidRPr="006C62FD">
              <w:rPr>
                <w:rFonts w:asciiTheme="majorHAnsi" w:hAnsiTheme="majorHAnsi" w:cs="Times New Roman"/>
                <w:sz w:val="22"/>
                <w:szCs w:val="22"/>
              </w:rPr>
              <w:t xml:space="preserve">ou </w:t>
            </w:r>
            <w:r w:rsidRPr="006C62FD">
              <w:rPr>
                <w:rFonts w:asciiTheme="majorHAnsi" w:hAnsiTheme="majorHAnsi" w:cs="Times New Roman"/>
                <w:sz w:val="22"/>
                <w:szCs w:val="22"/>
              </w:rPr>
              <w:t>écrite pour communiquer son appréciation</w:t>
            </w:r>
          </w:p>
        </w:tc>
      </w:tr>
    </w:tbl>
    <w:p w14:paraId="337BCBBF" w14:textId="177CA92D" w:rsidR="002934D0" w:rsidRPr="006C62FD" w:rsidRDefault="002934D0" w:rsidP="002934D0">
      <w:pPr>
        <w:spacing w:line="360" w:lineRule="auto"/>
        <w:rPr>
          <w:rFonts w:asciiTheme="majorHAnsi" w:hAnsiTheme="majorHAnsi"/>
          <w:sz w:val="22"/>
          <w:szCs w:val="22"/>
        </w:rPr>
      </w:pPr>
    </w:p>
    <w:p w14:paraId="45FD1D30" w14:textId="77777777" w:rsidR="002934D0" w:rsidRPr="006C62FD" w:rsidRDefault="002934D0" w:rsidP="002934D0">
      <w:pPr>
        <w:spacing w:line="360" w:lineRule="auto"/>
        <w:rPr>
          <w:rFonts w:asciiTheme="majorHAnsi" w:hAnsiTheme="majorHAnsi"/>
          <w:sz w:val="22"/>
          <w:szCs w:val="22"/>
        </w:rPr>
      </w:pPr>
    </w:p>
    <w:p w14:paraId="0C9BE8E0" w14:textId="7B0EBA9F" w:rsidR="002934D0" w:rsidRPr="006C62FD" w:rsidRDefault="002934D0" w:rsidP="003B5C47">
      <w:pPr>
        <w:spacing w:line="360" w:lineRule="auto"/>
        <w:rPr>
          <w:rFonts w:asciiTheme="majorHAnsi" w:hAnsiTheme="majorHAnsi"/>
          <w:sz w:val="22"/>
          <w:szCs w:val="22"/>
        </w:rPr>
      </w:pPr>
    </w:p>
    <w:p w14:paraId="1C4429D6" w14:textId="75D70A33" w:rsidR="00387B72" w:rsidRDefault="006C62FD" w:rsidP="003B5C47">
      <w:pPr>
        <w:spacing w:line="360" w:lineRule="auto"/>
        <w:rPr>
          <w:rFonts w:asciiTheme="majorHAnsi" w:hAnsiTheme="majorHAnsi"/>
          <w:sz w:val="22"/>
          <w:szCs w:val="22"/>
        </w:rPr>
      </w:pPr>
      <w:r w:rsidRPr="006C62FD">
        <w:rPr>
          <w:noProof/>
          <w:sz w:val="22"/>
          <w:szCs w:val="22"/>
        </w:rPr>
        <mc:AlternateContent>
          <mc:Choice Requires="wps">
            <w:drawing>
              <wp:anchor distT="0" distB="0" distL="114300" distR="114300" simplePos="0" relativeHeight="251677696" behindDoc="0" locked="0" layoutInCell="1" allowOverlap="1" wp14:anchorId="55AF4EE5" wp14:editId="41729782">
                <wp:simplePos x="0" y="0"/>
                <wp:positionH relativeFrom="column">
                  <wp:posOffset>386080</wp:posOffset>
                </wp:positionH>
                <wp:positionV relativeFrom="paragraph">
                  <wp:posOffset>1136650</wp:posOffset>
                </wp:positionV>
                <wp:extent cx="6629400" cy="246380"/>
                <wp:effectExtent l="0" t="0" r="0" b="7620"/>
                <wp:wrapSquare wrapText="bothSides"/>
                <wp:docPr id="11" name="Zone de texte 11"/>
                <wp:cNvGraphicFramePr/>
                <a:graphic xmlns:a="http://schemas.openxmlformats.org/drawingml/2006/main">
                  <a:graphicData uri="http://schemas.microsoft.com/office/word/2010/wordprocessingShape">
                    <wps:wsp>
                      <wps:cNvSpPr txBox="1"/>
                      <wps:spPr>
                        <a:xfrm>
                          <a:off x="0" y="0"/>
                          <a:ext cx="6629400" cy="246380"/>
                        </a:xfrm>
                        <a:prstGeom prst="rect">
                          <a:avLst/>
                        </a:prstGeom>
                        <a:noFill/>
                        <a:ln>
                          <a:noFill/>
                        </a:ln>
                        <a:effectLst/>
                        <a:extLst>
                          <a:ext uri="{C572A759-6A51-4108-AA02-DFA0A04FC94B}">
                            <ma14:wrappingTextBoxFlag xmlns:ma14="http://schemas.microsoft.com/office/mac/drawingml/2011/main"/>
                          </a:ext>
                        </a:extLst>
                      </wps:spPr>
                      <wps:txbx>
                        <w:txbxContent>
                          <w:p w14:paraId="76BE9DB2" w14:textId="77777777" w:rsidR="006C62FD" w:rsidRPr="006C62FD" w:rsidRDefault="006C62FD" w:rsidP="006C62FD">
                            <w:pPr>
                              <w:rPr>
                                <w:rFonts w:asciiTheme="majorHAnsi" w:hAnsiTheme="majorHAnsi"/>
                                <w:color w:val="BFBFBF" w:themeColor="background1" w:themeShade="BF"/>
                                <w:sz w:val="20"/>
                                <w:szCs w:val="20"/>
                              </w:rPr>
                            </w:pPr>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1" o:spid="_x0000_s1035" type="#_x0000_t202" style="position:absolute;margin-left:30.4pt;margin-top:89.5pt;width:522pt;height:19.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" filled="f" stroked="f">
                <v:textbox style="mso-fit-shape-to-text:t">
                  <w:txbxContent>
                    <w:p w14:paraId="76BE9DB2" w14:textId="77777777" w:rsidR="006C62FD" w:rsidRPr="006C62FD" w:rsidRDefault="006C62FD" w:rsidP="006C62FD">
                      <w:pPr>
                        <w:rPr>
                          <w:rFonts w:asciiTheme="majorHAnsi" w:hAnsiTheme="majorHAnsi"/>
                          <w:color w:val="BFBFBF" w:themeColor="background1" w:themeShade="BF"/>
                          <w:sz w:val="20"/>
                          <w:szCs w:val="20"/>
                        </w:rPr>
                      </w:pPr>
                      <w:bookmarkStart w:id="1" w:name="_GoBack"/>
                      <w:r w:rsidRPr="006C62FD">
                        <w:rPr>
                          <w:rFonts w:asciiTheme="majorHAnsi" w:hAnsiTheme="majorHAnsi"/>
                          <w:color w:val="BFBFBF" w:themeColor="background1" w:themeShade="BF"/>
                          <w:sz w:val="20"/>
                          <w:szCs w:val="20"/>
                        </w:rPr>
                        <w:t>Document réalisé par Marie-France Barbeau</w:t>
                      </w:r>
                      <w:r>
                        <w:rPr>
                          <w:rFonts w:asciiTheme="majorHAnsi" w:hAnsiTheme="majorHAnsi"/>
                          <w:color w:val="BFBFBF" w:themeColor="background1" w:themeShade="BF"/>
                          <w:sz w:val="20"/>
                          <w:szCs w:val="20"/>
                        </w:rPr>
                        <w:t>- Enseignante en musique au Collège de Sainte-Anne-de-la-</w:t>
                      </w:r>
                      <w:proofErr w:type="spellStart"/>
                      <w:r>
                        <w:rPr>
                          <w:rFonts w:asciiTheme="majorHAnsi" w:hAnsiTheme="majorHAnsi"/>
                          <w:color w:val="BFBFBF" w:themeColor="background1" w:themeShade="BF"/>
                          <w:sz w:val="20"/>
                          <w:szCs w:val="20"/>
                        </w:rPr>
                        <w:t>Pocatière</w:t>
                      </w:r>
                      <w:proofErr w:type="spellEnd"/>
                    </w:p>
                    <w:bookmarkEnd w:id="1"/>
                  </w:txbxContent>
                </v:textbox>
                <w10:wrap type="square"/>
              </v:shape>
            </w:pict>
          </mc:Fallback>
        </mc:AlternateContent>
      </w:r>
    </w:p>
    <w:p w14:paraId="189AB20B" w14:textId="77777777" w:rsidR="006C62FD" w:rsidRDefault="006C62FD" w:rsidP="003B5C47">
      <w:pPr>
        <w:spacing w:line="360" w:lineRule="auto"/>
        <w:rPr>
          <w:rFonts w:asciiTheme="majorHAnsi" w:hAnsiTheme="majorHAnsi"/>
          <w:sz w:val="22"/>
          <w:szCs w:val="22"/>
        </w:rPr>
      </w:pPr>
    </w:p>
    <w:p w14:paraId="01AD0BF1" w14:textId="77777777" w:rsidR="006C62FD" w:rsidRDefault="006C62FD" w:rsidP="003B5C47">
      <w:pPr>
        <w:spacing w:line="360" w:lineRule="auto"/>
        <w:rPr>
          <w:rFonts w:asciiTheme="majorHAnsi" w:hAnsiTheme="majorHAnsi"/>
          <w:sz w:val="22"/>
          <w:szCs w:val="22"/>
        </w:rPr>
      </w:pPr>
    </w:p>
    <w:p w14:paraId="66AFDC03" w14:textId="77777777" w:rsidR="006C62FD" w:rsidRPr="006C62FD" w:rsidRDefault="006C62FD" w:rsidP="003B5C47">
      <w:pPr>
        <w:spacing w:line="360" w:lineRule="auto"/>
        <w:rPr>
          <w:rFonts w:asciiTheme="majorHAnsi" w:hAnsiTheme="majorHAnsi"/>
          <w:sz w:val="22"/>
          <w:szCs w:val="22"/>
        </w:rPr>
      </w:pPr>
    </w:p>
    <w:p w14:paraId="698EAA50" w14:textId="77777777" w:rsidR="002934D0" w:rsidRPr="006C62FD" w:rsidRDefault="002934D0" w:rsidP="003B5C47">
      <w:pPr>
        <w:spacing w:line="360" w:lineRule="auto"/>
        <w:rPr>
          <w:rFonts w:asciiTheme="majorHAnsi" w:hAnsiTheme="majorHAnsi"/>
          <w:sz w:val="22"/>
          <w:szCs w:val="22"/>
        </w:rPr>
      </w:pPr>
    </w:p>
    <w:p w14:paraId="47DE3291" w14:textId="77777777" w:rsidR="0071644C" w:rsidRPr="006C62FD" w:rsidRDefault="0071644C" w:rsidP="0071644C">
      <w:pPr>
        <w:widowControl w:val="0"/>
        <w:autoSpaceDE w:val="0"/>
        <w:autoSpaceDN w:val="0"/>
        <w:adjustRightInd w:val="0"/>
        <w:spacing w:after="128"/>
        <w:rPr>
          <w:rFonts w:asciiTheme="majorHAnsi" w:hAnsiTheme="majorHAnsi" w:cs="Helvetica"/>
          <w:sz w:val="22"/>
          <w:szCs w:val="22"/>
        </w:rPr>
      </w:pPr>
      <w:proofErr w:type="spellStart"/>
      <w:r w:rsidRPr="006C62FD">
        <w:rPr>
          <w:rFonts w:asciiTheme="majorHAnsi" w:hAnsiTheme="majorHAnsi" w:cs="Helvetica"/>
          <w:sz w:val="22"/>
          <w:szCs w:val="22"/>
        </w:rPr>
        <w:t>Nicolo</w:t>
      </w:r>
      <w:proofErr w:type="spellEnd"/>
      <w:r w:rsidRPr="006C62FD">
        <w:rPr>
          <w:rFonts w:asciiTheme="majorHAnsi" w:hAnsiTheme="majorHAnsi" w:cs="Helvetica"/>
          <w:sz w:val="22"/>
          <w:szCs w:val="22"/>
        </w:rPr>
        <w:t xml:space="preserve"> Bussotti, maître luthier de </w:t>
      </w:r>
      <w:hyperlink r:id="rId10" w:history="1">
        <w:r w:rsidRPr="006C62FD">
          <w:rPr>
            <w:rFonts w:asciiTheme="majorHAnsi" w:hAnsiTheme="majorHAnsi" w:cs="Helvetica"/>
            <w:color w:val="043A9E"/>
            <w:sz w:val="22"/>
            <w:szCs w:val="22"/>
          </w:rPr>
          <w:t>Crémone</w:t>
        </w:r>
      </w:hyperlink>
      <w:r w:rsidRPr="006C62FD">
        <w:rPr>
          <w:rFonts w:asciiTheme="majorHAnsi" w:hAnsiTheme="majorHAnsi" w:cs="Helvetica"/>
          <w:sz w:val="22"/>
          <w:szCs w:val="22"/>
        </w:rPr>
        <w:t xml:space="preserve">, termine en </w:t>
      </w:r>
      <w:hyperlink r:id="rId11" w:history="1">
        <w:r w:rsidRPr="006C62FD">
          <w:rPr>
            <w:rFonts w:asciiTheme="majorHAnsi" w:hAnsiTheme="majorHAnsi" w:cs="Helvetica"/>
            <w:color w:val="043A9E"/>
            <w:sz w:val="22"/>
            <w:szCs w:val="22"/>
          </w:rPr>
          <w:t>1681</w:t>
        </w:r>
      </w:hyperlink>
      <w:r w:rsidRPr="006C62FD">
        <w:rPr>
          <w:rFonts w:asciiTheme="majorHAnsi" w:hAnsiTheme="majorHAnsi" w:cs="Helvetica"/>
          <w:sz w:val="22"/>
          <w:szCs w:val="22"/>
        </w:rPr>
        <w:t xml:space="preserve"> un </w:t>
      </w:r>
      <w:hyperlink r:id="rId12" w:history="1">
        <w:r w:rsidRPr="006C62FD">
          <w:rPr>
            <w:rFonts w:asciiTheme="majorHAnsi" w:hAnsiTheme="majorHAnsi" w:cs="Helvetica"/>
            <w:color w:val="043A9E"/>
            <w:sz w:val="22"/>
            <w:szCs w:val="22"/>
          </w:rPr>
          <w:t>violon</w:t>
        </w:r>
      </w:hyperlink>
      <w:r w:rsidRPr="006C62FD">
        <w:rPr>
          <w:rFonts w:asciiTheme="majorHAnsi" w:hAnsiTheme="majorHAnsi" w:cs="Helvetica"/>
          <w:sz w:val="22"/>
          <w:szCs w:val="22"/>
        </w:rPr>
        <w:t xml:space="preserve"> qu'il destine à son fils à naître. Mais sa femme décède tragiquement en couches après qu’une cartomancienne lui a révélé l’avenir et c'est d'ailleurs à travers les cartes du tarot que chaque chapitre de l’histoire de l’instrument est introduit. Bussotti va alors vernir l'instrument avec le sang de la défunte, et l'âme de cette dernière accompagnera désormais le destin de ce violon exceptionnel.</w:t>
      </w:r>
    </w:p>
    <w:p w14:paraId="3246C975" w14:textId="77777777" w:rsidR="0071644C" w:rsidRPr="006C62FD" w:rsidRDefault="0071644C" w:rsidP="0071644C">
      <w:pPr>
        <w:widowControl w:val="0"/>
        <w:autoSpaceDE w:val="0"/>
        <w:autoSpaceDN w:val="0"/>
        <w:adjustRightInd w:val="0"/>
        <w:spacing w:after="128"/>
        <w:rPr>
          <w:rFonts w:asciiTheme="majorHAnsi" w:hAnsiTheme="majorHAnsi" w:cs="Helvetica"/>
          <w:sz w:val="22"/>
          <w:szCs w:val="22"/>
        </w:rPr>
      </w:pPr>
      <w:r w:rsidRPr="006C62FD">
        <w:rPr>
          <w:rFonts w:asciiTheme="majorHAnsi" w:hAnsiTheme="majorHAnsi" w:cs="Helvetica"/>
          <w:sz w:val="22"/>
          <w:szCs w:val="22"/>
        </w:rPr>
        <w:t xml:space="preserve">À </w:t>
      </w:r>
      <w:hyperlink r:id="rId13" w:history="1">
        <w:r w:rsidRPr="006C62FD">
          <w:rPr>
            <w:rFonts w:asciiTheme="majorHAnsi" w:hAnsiTheme="majorHAnsi" w:cs="Helvetica"/>
            <w:color w:val="043A9E"/>
            <w:sz w:val="22"/>
            <w:szCs w:val="22"/>
          </w:rPr>
          <w:t>Vienne</w:t>
        </w:r>
      </w:hyperlink>
      <w:r w:rsidRPr="006C62FD">
        <w:rPr>
          <w:rFonts w:asciiTheme="majorHAnsi" w:hAnsiTheme="majorHAnsi" w:cs="Helvetica"/>
          <w:sz w:val="22"/>
          <w:szCs w:val="22"/>
        </w:rPr>
        <w:t xml:space="preserve"> tout d'abord, dans l'enceinte d'un orphelinat dirigé par des moines, où l'instrument sera confié à un petit prodige au cœur malade, vite achevé par la férule d'un maître de musique français trop ambitieux. À travers montagnes, plaines et mers ensuite, quand des gitans vont piller la tombe du petit prodige et... faire voyager le violon, qui va se retrouver à </w:t>
      </w:r>
      <w:hyperlink r:id="rId14" w:history="1">
        <w:r w:rsidRPr="006C62FD">
          <w:rPr>
            <w:rFonts w:asciiTheme="majorHAnsi" w:hAnsiTheme="majorHAnsi" w:cs="Helvetica"/>
            <w:color w:val="043A9E"/>
            <w:sz w:val="22"/>
            <w:szCs w:val="22"/>
          </w:rPr>
          <w:t>Oxford</w:t>
        </w:r>
      </w:hyperlink>
      <w:r w:rsidRPr="006C62FD">
        <w:rPr>
          <w:rFonts w:asciiTheme="majorHAnsi" w:hAnsiTheme="majorHAnsi" w:cs="Helvetica"/>
          <w:sz w:val="22"/>
          <w:szCs w:val="22"/>
        </w:rPr>
        <w:t xml:space="preserve"> où un aristocrate décadent va l'acquérir et perpétuer sa destinée.</w:t>
      </w:r>
    </w:p>
    <w:p w14:paraId="60AB4CBE" w14:textId="77777777" w:rsidR="0071644C" w:rsidRPr="006C62FD" w:rsidRDefault="0071644C" w:rsidP="0071644C">
      <w:pPr>
        <w:widowControl w:val="0"/>
        <w:autoSpaceDE w:val="0"/>
        <w:autoSpaceDN w:val="0"/>
        <w:adjustRightInd w:val="0"/>
        <w:spacing w:after="128"/>
        <w:rPr>
          <w:rFonts w:asciiTheme="majorHAnsi" w:hAnsiTheme="majorHAnsi" w:cs="Helvetica"/>
          <w:sz w:val="22"/>
          <w:szCs w:val="22"/>
        </w:rPr>
      </w:pPr>
      <w:r w:rsidRPr="006C62FD">
        <w:rPr>
          <w:rFonts w:asciiTheme="majorHAnsi" w:hAnsiTheme="majorHAnsi" w:cs="Helvetica"/>
          <w:sz w:val="22"/>
          <w:szCs w:val="22"/>
        </w:rPr>
        <w:t xml:space="preserve">À </w:t>
      </w:r>
      <w:hyperlink r:id="rId15" w:history="1">
        <w:r w:rsidRPr="006C62FD">
          <w:rPr>
            <w:rFonts w:asciiTheme="majorHAnsi" w:hAnsiTheme="majorHAnsi" w:cs="Helvetica"/>
            <w:color w:val="043A9E"/>
            <w:sz w:val="22"/>
            <w:szCs w:val="22"/>
          </w:rPr>
          <w:t>Shanghai</w:t>
        </w:r>
      </w:hyperlink>
      <w:r w:rsidRPr="006C62FD">
        <w:rPr>
          <w:rFonts w:asciiTheme="majorHAnsi" w:hAnsiTheme="majorHAnsi" w:cs="Helvetica"/>
          <w:sz w:val="22"/>
          <w:szCs w:val="22"/>
        </w:rPr>
        <w:t xml:space="preserve"> enfin, en pleine </w:t>
      </w:r>
      <w:hyperlink r:id="rId16" w:history="1">
        <w:r w:rsidRPr="006C62FD">
          <w:rPr>
            <w:rFonts w:asciiTheme="majorHAnsi" w:hAnsiTheme="majorHAnsi" w:cs="Helvetica"/>
            <w:color w:val="043A9E"/>
            <w:sz w:val="22"/>
            <w:szCs w:val="22"/>
          </w:rPr>
          <w:t>Révolution culturelle</w:t>
        </w:r>
      </w:hyperlink>
      <w:r w:rsidRPr="006C62FD">
        <w:rPr>
          <w:rFonts w:asciiTheme="majorHAnsi" w:hAnsiTheme="majorHAnsi" w:cs="Helvetica"/>
          <w:sz w:val="22"/>
          <w:szCs w:val="22"/>
        </w:rPr>
        <w:t>, où la fille d'une ancienne musicienne professionnelle, elle-même partisane du régime de Mao, refusera de détruire l'instrument en hommage à sa mère (qui l'avait possédé), et le confiera à un vieux professeur de musique désespéré par l'oppression.</w:t>
      </w:r>
    </w:p>
    <w:p w14:paraId="26ABFA8E" w14:textId="77777777" w:rsidR="0071644C" w:rsidRPr="006C62FD" w:rsidRDefault="0071644C" w:rsidP="0071644C">
      <w:pPr>
        <w:widowControl w:val="0"/>
        <w:autoSpaceDE w:val="0"/>
        <w:autoSpaceDN w:val="0"/>
        <w:adjustRightInd w:val="0"/>
        <w:spacing w:after="128"/>
        <w:rPr>
          <w:rFonts w:asciiTheme="majorHAnsi" w:hAnsiTheme="majorHAnsi" w:cs="Helvetica"/>
          <w:sz w:val="22"/>
          <w:szCs w:val="22"/>
        </w:rPr>
      </w:pPr>
      <w:r w:rsidRPr="006C62FD">
        <w:rPr>
          <w:rFonts w:asciiTheme="majorHAnsi" w:hAnsiTheme="majorHAnsi" w:cs="Helvetica"/>
          <w:sz w:val="22"/>
          <w:szCs w:val="22"/>
        </w:rPr>
        <w:t xml:space="preserve">Pour finir, une génération plus tard, après que l'instrument a été retrouvé chez ce professeur chinois - décédé dans son grenier au beau milieu d'une vaste collection secrète d'instruments en tous genres - les autorités vont confier le violon à une société de vente aux enchères de </w:t>
      </w:r>
      <w:hyperlink r:id="rId17" w:history="1">
        <w:r w:rsidRPr="006C62FD">
          <w:rPr>
            <w:rFonts w:asciiTheme="majorHAnsi" w:hAnsiTheme="majorHAnsi" w:cs="Helvetica"/>
            <w:color w:val="043A9E"/>
            <w:sz w:val="22"/>
            <w:szCs w:val="22"/>
          </w:rPr>
          <w:t>Montréal</w:t>
        </w:r>
      </w:hyperlink>
      <w:r w:rsidRPr="006C62FD">
        <w:rPr>
          <w:rFonts w:asciiTheme="majorHAnsi" w:hAnsiTheme="majorHAnsi" w:cs="Helvetica"/>
          <w:sz w:val="22"/>
          <w:szCs w:val="22"/>
        </w:rPr>
        <w:t xml:space="preserve"> où un expert à l'œil aiguisé va reconnaître, ce qui était son vœu le plus cher, un véritable Bussotti.</w:t>
      </w:r>
    </w:p>
    <w:p w14:paraId="2EB7D1C9" w14:textId="77777777" w:rsidR="0071644C" w:rsidRPr="006C62FD" w:rsidRDefault="0071644C" w:rsidP="0071644C">
      <w:pPr>
        <w:widowControl w:val="0"/>
        <w:autoSpaceDE w:val="0"/>
        <w:autoSpaceDN w:val="0"/>
        <w:adjustRightInd w:val="0"/>
        <w:spacing w:after="128"/>
        <w:rPr>
          <w:rFonts w:asciiTheme="majorHAnsi" w:hAnsiTheme="majorHAnsi" w:cs="Helvetica"/>
          <w:sz w:val="22"/>
          <w:szCs w:val="22"/>
        </w:rPr>
      </w:pPr>
      <w:r w:rsidRPr="006C62FD">
        <w:rPr>
          <w:rFonts w:asciiTheme="majorHAnsi" w:hAnsiTheme="majorHAnsi" w:cs="Helvetica"/>
          <w:sz w:val="22"/>
          <w:szCs w:val="22"/>
        </w:rPr>
        <w:t xml:space="preserve">Lors de la vente finale du Violon Rouge, et grâce au concours d'un employé du laboratoire d'analyse de la société Duval, cet expert va réussir à substituer </w:t>
      </w:r>
      <w:r w:rsidRPr="006C62FD">
        <w:rPr>
          <w:rFonts w:asciiTheme="majorHAnsi" w:hAnsiTheme="majorHAnsi" w:cs="Helvetica"/>
          <w:i/>
          <w:iCs/>
          <w:sz w:val="22"/>
          <w:szCs w:val="22"/>
        </w:rPr>
        <w:t>in extremis</w:t>
      </w:r>
      <w:r w:rsidRPr="006C62FD">
        <w:rPr>
          <w:rFonts w:asciiTheme="majorHAnsi" w:hAnsiTheme="majorHAnsi" w:cs="Helvetica"/>
          <w:sz w:val="22"/>
          <w:szCs w:val="22"/>
        </w:rPr>
        <w:t xml:space="preserve"> l'unique copie de l'instrument (qu'il va lui-même racheter d'une collection privée de Londres) à l'original... et offrira ce dernier à sa fille, accomplissant ainsi, trois siècles plus tard, le fabuleux destin de cet instrument magique.</w:t>
      </w:r>
    </w:p>
    <w:p w14:paraId="47584340" w14:textId="77777777" w:rsidR="00C006A8" w:rsidRPr="006C62FD" w:rsidRDefault="00C006A8" w:rsidP="003B5C47">
      <w:pPr>
        <w:spacing w:line="360" w:lineRule="auto"/>
        <w:rPr>
          <w:rFonts w:asciiTheme="majorHAnsi" w:hAnsiTheme="majorHAnsi"/>
          <w:sz w:val="22"/>
          <w:szCs w:val="22"/>
        </w:rPr>
      </w:pPr>
    </w:p>
    <w:p w14:paraId="2018B882" w14:textId="77777777" w:rsidR="003B5C47" w:rsidRPr="006C62FD" w:rsidRDefault="003B5C47">
      <w:pPr>
        <w:rPr>
          <w:rFonts w:asciiTheme="majorHAnsi" w:hAnsiTheme="majorHAnsi"/>
          <w:sz w:val="22"/>
          <w:szCs w:val="22"/>
        </w:rPr>
      </w:pPr>
    </w:p>
    <w:p w14:paraId="6F6B06ED" w14:textId="3F2EA48A" w:rsidR="003B5C47" w:rsidRPr="006C62FD" w:rsidRDefault="003B5C47">
      <w:pPr>
        <w:rPr>
          <w:rFonts w:asciiTheme="majorHAnsi" w:hAnsiTheme="majorHAnsi"/>
          <w:sz w:val="22"/>
          <w:szCs w:val="22"/>
        </w:rPr>
      </w:pPr>
    </w:p>
    <w:sectPr w:rsidR="003B5C47" w:rsidRPr="006C62FD" w:rsidSect="000C68AA">
      <w:pgSz w:w="15840" w:h="12240" w:orient="landscape"/>
      <w:pgMar w:top="56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988ED" w14:textId="77777777" w:rsidR="00E65831" w:rsidRDefault="00E65831" w:rsidP="003B5C47">
      <w:r>
        <w:separator/>
      </w:r>
    </w:p>
  </w:endnote>
  <w:endnote w:type="continuationSeparator" w:id="0">
    <w:p w14:paraId="5AA3F249" w14:textId="77777777" w:rsidR="00E65831" w:rsidRDefault="00E65831" w:rsidP="003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32D77" w14:textId="77777777" w:rsidR="00E65831" w:rsidRDefault="00E65831" w:rsidP="003B5C47">
      <w:r>
        <w:separator/>
      </w:r>
    </w:p>
  </w:footnote>
  <w:footnote w:type="continuationSeparator" w:id="0">
    <w:p w14:paraId="33BEDC10" w14:textId="77777777" w:rsidR="00E65831" w:rsidRDefault="00E65831" w:rsidP="003B5C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3E43"/>
    <w:multiLevelType w:val="hybridMultilevel"/>
    <w:tmpl w:val="828465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DC160C"/>
    <w:multiLevelType w:val="hybridMultilevel"/>
    <w:tmpl w:val="7690E8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A8"/>
    <w:rsid w:val="000249B7"/>
    <w:rsid w:val="000C68AA"/>
    <w:rsid w:val="0010118B"/>
    <w:rsid w:val="001108DB"/>
    <w:rsid w:val="00110DCF"/>
    <w:rsid w:val="00111096"/>
    <w:rsid w:val="00180829"/>
    <w:rsid w:val="002934D0"/>
    <w:rsid w:val="00380631"/>
    <w:rsid w:val="00387B72"/>
    <w:rsid w:val="003A4958"/>
    <w:rsid w:val="003B5C47"/>
    <w:rsid w:val="0046739F"/>
    <w:rsid w:val="005A28DC"/>
    <w:rsid w:val="005A7735"/>
    <w:rsid w:val="005B02C5"/>
    <w:rsid w:val="005B3DA3"/>
    <w:rsid w:val="00600647"/>
    <w:rsid w:val="006A4156"/>
    <w:rsid w:val="006C41CC"/>
    <w:rsid w:val="006C62FD"/>
    <w:rsid w:val="0071644C"/>
    <w:rsid w:val="00754C43"/>
    <w:rsid w:val="007D4883"/>
    <w:rsid w:val="007F617E"/>
    <w:rsid w:val="00841861"/>
    <w:rsid w:val="00870C4A"/>
    <w:rsid w:val="008C0A79"/>
    <w:rsid w:val="008D752B"/>
    <w:rsid w:val="00933786"/>
    <w:rsid w:val="00956750"/>
    <w:rsid w:val="00A2161E"/>
    <w:rsid w:val="00B57C09"/>
    <w:rsid w:val="00BB200A"/>
    <w:rsid w:val="00C006A8"/>
    <w:rsid w:val="00C66FA1"/>
    <w:rsid w:val="00D46378"/>
    <w:rsid w:val="00DC46A7"/>
    <w:rsid w:val="00E65831"/>
    <w:rsid w:val="00F07001"/>
    <w:rsid w:val="00FA78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8F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C47"/>
    <w:pPr>
      <w:tabs>
        <w:tab w:val="center" w:pos="4536"/>
        <w:tab w:val="right" w:pos="9072"/>
      </w:tabs>
    </w:pPr>
  </w:style>
  <w:style w:type="character" w:customStyle="1" w:styleId="En-tteCar">
    <w:name w:val="En-tête Car"/>
    <w:basedOn w:val="Policepardfaut"/>
    <w:link w:val="En-tte"/>
    <w:uiPriority w:val="99"/>
    <w:rsid w:val="003B5C47"/>
  </w:style>
  <w:style w:type="paragraph" w:styleId="Pieddepage">
    <w:name w:val="footer"/>
    <w:basedOn w:val="Normal"/>
    <w:link w:val="PieddepageCar"/>
    <w:uiPriority w:val="99"/>
    <w:unhideWhenUsed/>
    <w:rsid w:val="003B5C47"/>
    <w:pPr>
      <w:tabs>
        <w:tab w:val="center" w:pos="4536"/>
        <w:tab w:val="right" w:pos="9072"/>
      </w:tabs>
    </w:pPr>
  </w:style>
  <w:style w:type="character" w:customStyle="1" w:styleId="PieddepageCar">
    <w:name w:val="Pied de page Car"/>
    <w:basedOn w:val="Policepardfaut"/>
    <w:link w:val="Pieddepage"/>
    <w:uiPriority w:val="99"/>
    <w:rsid w:val="003B5C47"/>
  </w:style>
  <w:style w:type="table" w:styleId="Grille">
    <w:name w:val="Table Grid"/>
    <w:basedOn w:val="TableauNormal"/>
    <w:uiPriority w:val="59"/>
    <w:rsid w:val="0084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6F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6FA1"/>
    <w:rPr>
      <w:rFonts w:ascii="Lucida Grande" w:hAnsi="Lucida Grande" w:cs="Lucida Grande"/>
      <w:sz w:val="18"/>
      <w:szCs w:val="18"/>
    </w:rPr>
  </w:style>
  <w:style w:type="paragraph" w:styleId="Paragraphedeliste">
    <w:name w:val="List Paragraph"/>
    <w:basedOn w:val="Normal"/>
    <w:uiPriority w:val="34"/>
    <w:qFormat/>
    <w:rsid w:val="002934D0"/>
    <w:pPr>
      <w:ind w:left="720"/>
      <w:contextualSpacing/>
    </w:pPr>
  </w:style>
  <w:style w:type="paragraph" w:styleId="Notedebasdepage">
    <w:name w:val="footnote text"/>
    <w:basedOn w:val="Normal"/>
    <w:link w:val="NotedebasdepageCar"/>
    <w:uiPriority w:val="99"/>
    <w:unhideWhenUsed/>
    <w:rsid w:val="006C62FD"/>
  </w:style>
  <w:style w:type="character" w:customStyle="1" w:styleId="NotedebasdepageCar">
    <w:name w:val="Note de bas de page Car"/>
    <w:basedOn w:val="Policepardfaut"/>
    <w:link w:val="Notedebasdepage"/>
    <w:uiPriority w:val="99"/>
    <w:rsid w:val="006C62FD"/>
  </w:style>
  <w:style w:type="character" w:styleId="Marquenotebasdepage">
    <w:name w:val="footnote reference"/>
    <w:basedOn w:val="Policepardfaut"/>
    <w:uiPriority w:val="99"/>
    <w:unhideWhenUsed/>
    <w:rsid w:val="006C62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C47"/>
    <w:pPr>
      <w:tabs>
        <w:tab w:val="center" w:pos="4536"/>
        <w:tab w:val="right" w:pos="9072"/>
      </w:tabs>
    </w:pPr>
  </w:style>
  <w:style w:type="character" w:customStyle="1" w:styleId="En-tteCar">
    <w:name w:val="En-tête Car"/>
    <w:basedOn w:val="Policepardfaut"/>
    <w:link w:val="En-tte"/>
    <w:uiPriority w:val="99"/>
    <w:rsid w:val="003B5C47"/>
  </w:style>
  <w:style w:type="paragraph" w:styleId="Pieddepage">
    <w:name w:val="footer"/>
    <w:basedOn w:val="Normal"/>
    <w:link w:val="PieddepageCar"/>
    <w:uiPriority w:val="99"/>
    <w:unhideWhenUsed/>
    <w:rsid w:val="003B5C47"/>
    <w:pPr>
      <w:tabs>
        <w:tab w:val="center" w:pos="4536"/>
        <w:tab w:val="right" w:pos="9072"/>
      </w:tabs>
    </w:pPr>
  </w:style>
  <w:style w:type="character" w:customStyle="1" w:styleId="PieddepageCar">
    <w:name w:val="Pied de page Car"/>
    <w:basedOn w:val="Policepardfaut"/>
    <w:link w:val="Pieddepage"/>
    <w:uiPriority w:val="99"/>
    <w:rsid w:val="003B5C47"/>
  </w:style>
  <w:style w:type="table" w:styleId="Grille">
    <w:name w:val="Table Grid"/>
    <w:basedOn w:val="TableauNormal"/>
    <w:uiPriority w:val="59"/>
    <w:rsid w:val="0084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6F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6FA1"/>
    <w:rPr>
      <w:rFonts w:ascii="Lucida Grande" w:hAnsi="Lucida Grande" w:cs="Lucida Grande"/>
      <w:sz w:val="18"/>
      <w:szCs w:val="18"/>
    </w:rPr>
  </w:style>
  <w:style w:type="paragraph" w:styleId="Paragraphedeliste">
    <w:name w:val="List Paragraph"/>
    <w:basedOn w:val="Normal"/>
    <w:uiPriority w:val="34"/>
    <w:qFormat/>
    <w:rsid w:val="002934D0"/>
    <w:pPr>
      <w:ind w:left="720"/>
      <w:contextualSpacing/>
    </w:pPr>
  </w:style>
  <w:style w:type="paragraph" w:styleId="Notedebasdepage">
    <w:name w:val="footnote text"/>
    <w:basedOn w:val="Normal"/>
    <w:link w:val="NotedebasdepageCar"/>
    <w:uiPriority w:val="99"/>
    <w:unhideWhenUsed/>
    <w:rsid w:val="006C62FD"/>
  </w:style>
  <w:style w:type="character" w:customStyle="1" w:styleId="NotedebasdepageCar">
    <w:name w:val="Note de bas de page Car"/>
    <w:basedOn w:val="Policepardfaut"/>
    <w:link w:val="Notedebasdepage"/>
    <w:uiPriority w:val="99"/>
    <w:rsid w:val="006C62FD"/>
  </w:style>
  <w:style w:type="character" w:styleId="Marquenotebasdepage">
    <w:name w:val="footnote reference"/>
    <w:basedOn w:val="Policepardfaut"/>
    <w:uiPriority w:val="99"/>
    <w:unhideWhenUsed/>
    <w:rsid w:val="006C6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1681" TargetMode="External"/><Relationship Id="rId12" Type="http://schemas.openxmlformats.org/officeDocument/2006/relationships/hyperlink" Target="http://fr.wikipedia.org/wiki/Violon" TargetMode="External"/><Relationship Id="rId13" Type="http://schemas.openxmlformats.org/officeDocument/2006/relationships/hyperlink" Target="http://fr.wikipedia.org/wiki/Vienne_(Autriche)" TargetMode="External"/><Relationship Id="rId14" Type="http://schemas.openxmlformats.org/officeDocument/2006/relationships/hyperlink" Target="http://fr.wikipedia.org/wiki/Oxford" TargetMode="External"/><Relationship Id="rId15" Type="http://schemas.openxmlformats.org/officeDocument/2006/relationships/hyperlink" Target="http://fr.wikipedia.org/wiki/Shanghai" TargetMode="External"/><Relationship Id="rId16" Type="http://schemas.openxmlformats.org/officeDocument/2006/relationships/hyperlink" Target="http://fr.wikipedia.org/wiki/R%C3%A9volution_culturelle" TargetMode="External"/><Relationship Id="rId17" Type="http://schemas.openxmlformats.org/officeDocument/2006/relationships/hyperlink" Target="http://fr.wikipedia.org/wiki/Montr%C3%A9a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fr.wikipedia.org/wiki/Le_Desperado" TargetMode="External"/><Relationship Id="rId10" Type="http://schemas.openxmlformats.org/officeDocument/2006/relationships/hyperlink" Target="http://fr.wikipedia.org/wiki/Cr%C3%A9mon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1341</Words>
  <Characters>7376</Characters>
  <Application>Microsoft Macintosh Word</Application>
  <DocSecurity>0</DocSecurity>
  <Lines>61</Lines>
  <Paragraphs>17</Paragraphs>
  <ScaleCrop>false</ScaleCrop>
  <Company>VERTIGE EDUCATION</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Barbeau</dc:creator>
  <cp:keywords/>
  <dc:description/>
  <cp:lastModifiedBy>Marie-France Barbeau</cp:lastModifiedBy>
  <cp:revision>4</cp:revision>
  <dcterms:created xsi:type="dcterms:W3CDTF">2013-11-12T21:59:00Z</dcterms:created>
  <dcterms:modified xsi:type="dcterms:W3CDTF">2014-04-29T14:59:00Z</dcterms:modified>
</cp:coreProperties>
</file>