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page" w:horzAnchor="page" w:tblpX="982" w:tblpY="1805"/>
        <w:tblW w:w="106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602"/>
      </w:tblGrid>
      <w:tr w:rsidR="006944E2" w14:paraId="11670500" w14:textId="77777777" w:rsidTr="00B86B8B">
        <w:trPr>
          <w:trHeight w:val="710"/>
        </w:trPr>
        <w:tc>
          <w:tcPr>
            <w:tcW w:w="10602" w:type="dxa"/>
            <w:shd w:val="clear" w:color="auto" w:fill="000000"/>
          </w:tcPr>
          <w:p w14:paraId="0D72AB6D" w14:textId="77777777" w:rsidR="006944E2" w:rsidRPr="006944E2" w:rsidRDefault="006944E2" w:rsidP="006944E2">
            <w:pPr>
              <w:rPr>
                <w:rFonts w:ascii="Avenir Heavy" w:hAnsi="Avenir Heavy"/>
                <w:sz w:val="32"/>
                <w:szCs w:val="32"/>
                <w:lang w:val="fr-CA"/>
              </w:rPr>
            </w:pPr>
            <w:r w:rsidRPr="006944E2">
              <w:rPr>
                <w:rFonts w:ascii="Avenir Heavy" w:hAnsi="Avenir Heavy"/>
                <w:sz w:val="32"/>
                <w:szCs w:val="32"/>
                <w:lang w:val="fr-CA"/>
              </w:rPr>
              <w:t>DESCRIPTION</w:t>
            </w:r>
          </w:p>
          <w:p w14:paraId="03272FF2" w14:textId="77777777" w:rsidR="006944E2" w:rsidRDefault="006944E2" w:rsidP="00705417">
            <w:pPr>
              <w:rPr>
                <w:noProof/>
                <w:lang w:eastAsia="fr-FR"/>
              </w:rPr>
            </w:pPr>
          </w:p>
        </w:tc>
      </w:tr>
      <w:tr w:rsidR="00705417" w14:paraId="59033D3C" w14:textId="77777777" w:rsidTr="00B86B8B">
        <w:trPr>
          <w:trHeight w:val="1700"/>
        </w:trPr>
        <w:tc>
          <w:tcPr>
            <w:tcW w:w="10602" w:type="dxa"/>
            <w:shd w:val="clear" w:color="auto" w:fill="auto"/>
          </w:tcPr>
          <w:p w14:paraId="321B3042" w14:textId="351ADABD" w:rsidR="006731E7" w:rsidRDefault="003E6D8E" w:rsidP="00705417">
            <w:pPr>
              <w:rPr>
                <w:rFonts w:ascii="Avenir Heavy" w:hAnsi="Avenir Heavy"/>
                <w:lang w:val="fr-CA"/>
              </w:rPr>
            </w:pPr>
            <w:r>
              <w:rPr>
                <w:rFonts w:ascii="Avenir Book" w:hAnsi="Avenir Book"/>
                <w:noProof/>
                <w:color w:val="0000FF" w:themeColor="hyperlink"/>
                <w:sz w:val="12"/>
                <w:szCs w:val="12"/>
                <w:u w:val="single"/>
                <w:lang w:eastAsia="fr-FR"/>
              </w:rPr>
              <w:drawing>
                <wp:anchor distT="0" distB="0" distL="114300" distR="114300" simplePos="0" relativeHeight="251665408" behindDoc="0" locked="0" layoutInCell="1" allowOverlap="1" wp14:anchorId="19A41DE4" wp14:editId="6C4BF976">
                  <wp:simplePos x="0" y="0"/>
                  <wp:positionH relativeFrom="column">
                    <wp:posOffset>4385310</wp:posOffset>
                  </wp:positionH>
                  <wp:positionV relativeFrom="paragraph">
                    <wp:posOffset>-1121410</wp:posOffset>
                  </wp:positionV>
                  <wp:extent cx="1925247" cy="2491740"/>
                  <wp:effectExtent l="0" t="0" r="5715" b="0"/>
                  <wp:wrapNone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p1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247" cy="2491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377951" w14:textId="5AF45735" w:rsidR="00705417" w:rsidRPr="006944E2" w:rsidRDefault="00506881" w:rsidP="00705417">
            <w:pPr>
              <w:rPr>
                <w:rFonts w:ascii="Avenir Heavy" w:hAnsi="Avenir Heavy"/>
                <w:lang w:val="fr-CA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56192" behindDoc="0" locked="0" layoutInCell="1" allowOverlap="1" wp14:anchorId="0F84BD70" wp14:editId="3AC71D18">
                  <wp:simplePos x="0" y="0"/>
                  <wp:positionH relativeFrom="column">
                    <wp:posOffset>3982720</wp:posOffset>
                  </wp:positionH>
                  <wp:positionV relativeFrom="paragraph">
                    <wp:posOffset>-1426210</wp:posOffset>
                  </wp:positionV>
                  <wp:extent cx="2707640" cy="2707640"/>
                  <wp:effectExtent l="0" t="0" r="10160" b="10160"/>
                  <wp:wrapNone/>
                  <wp:docPr id="5" name="Image 4" descr="exemp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xemp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640" cy="270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05417" w:rsidRPr="006944E2">
              <w:rPr>
                <w:rFonts w:ascii="Avenir Heavy" w:hAnsi="Avenir Heavy"/>
                <w:lang w:val="fr-CA"/>
              </w:rPr>
              <w:t>TITRE :</w:t>
            </w:r>
            <w:r w:rsidR="009F112F">
              <w:rPr>
                <w:rFonts w:ascii="Avenir Heavy" w:hAnsi="Avenir Heavy"/>
                <w:lang w:val="fr-CA"/>
              </w:rPr>
              <w:t xml:space="preserve"> Une image qui fait POP !</w:t>
            </w:r>
          </w:p>
          <w:p w14:paraId="4335D844" w14:textId="77777777" w:rsidR="00705417" w:rsidRDefault="00705417" w:rsidP="00705417">
            <w:pPr>
              <w:rPr>
                <w:rFonts w:ascii="Avenir Heavy" w:hAnsi="Avenir Heavy"/>
                <w:lang w:val="fr-CA"/>
              </w:rPr>
            </w:pPr>
          </w:p>
          <w:p w14:paraId="03B67941" w14:textId="77777777" w:rsidR="005F6D0B" w:rsidRPr="00116F92" w:rsidRDefault="005F6D0B" w:rsidP="00705417">
            <w:pPr>
              <w:rPr>
                <w:rFonts w:ascii="Avenir Heavy" w:hAnsi="Avenir Heavy"/>
                <w:lang w:val="fr-CA"/>
              </w:rPr>
            </w:pPr>
          </w:p>
          <w:p w14:paraId="0A567035" w14:textId="1CD21EF6" w:rsidR="00705417" w:rsidRDefault="00705417" w:rsidP="00705417">
            <w:pPr>
              <w:rPr>
                <w:rFonts w:ascii="Avenir Heavy" w:hAnsi="Avenir Heavy"/>
                <w:lang w:val="fr-CA"/>
              </w:rPr>
            </w:pPr>
            <w:r>
              <w:rPr>
                <w:rFonts w:ascii="Avenir Heavy" w:hAnsi="Avenir Heavy"/>
                <w:lang w:val="fr-CA"/>
              </w:rPr>
              <w:t>CYCLE :</w:t>
            </w:r>
            <w:r w:rsidR="00034628">
              <w:rPr>
                <w:rFonts w:ascii="Avenir Heavy" w:hAnsi="Avenir Heavy"/>
                <w:lang w:val="fr-CA"/>
              </w:rPr>
              <w:t xml:space="preserve"> </w:t>
            </w:r>
            <w:r w:rsidR="00E869B1">
              <w:rPr>
                <w:rFonts w:ascii="Avenir Heavy" w:hAnsi="Avenir Heavy"/>
                <w:lang w:val="fr-CA"/>
              </w:rPr>
              <w:t>1</w:t>
            </w:r>
            <w:r w:rsidR="00E869B1" w:rsidRPr="00E869B1">
              <w:rPr>
                <w:rFonts w:ascii="Avenir Heavy" w:hAnsi="Avenir Heavy"/>
                <w:vertAlign w:val="superscript"/>
                <w:lang w:val="fr-CA"/>
              </w:rPr>
              <w:t>er</w:t>
            </w:r>
            <w:r w:rsidR="00E869B1">
              <w:rPr>
                <w:rFonts w:ascii="Avenir Heavy" w:hAnsi="Avenir Heavy"/>
                <w:lang w:val="fr-CA"/>
              </w:rPr>
              <w:t xml:space="preserve"> du secondaire</w:t>
            </w:r>
            <w:r>
              <w:rPr>
                <w:rFonts w:ascii="Avenir Heavy" w:hAnsi="Avenir Heavy"/>
                <w:lang w:val="fr-CA"/>
              </w:rPr>
              <w:t xml:space="preserve"> </w:t>
            </w:r>
            <w:r w:rsidR="00E869B1">
              <w:rPr>
                <w:rFonts w:ascii="Avenir Heavy" w:hAnsi="Avenir Heavy"/>
                <w:lang w:val="fr-CA"/>
              </w:rPr>
              <w:t xml:space="preserve">        </w:t>
            </w:r>
            <w:r>
              <w:rPr>
                <w:rFonts w:ascii="Avenir Heavy" w:hAnsi="Avenir Heavy"/>
                <w:lang w:val="fr-CA"/>
              </w:rPr>
              <w:t>PÉRIODES :</w:t>
            </w:r>
            <w:r w:rsidR="00E869B1">
              <w:rPr>
                <w:rFonts w:ascii="Avenir Heavy" w:hAnsi="Avenir Heavy"/>
                <w:lang w:val="fr-CA"/>
              </w:rPr>
              <w:t xml:space="preserve"> 3 minimum</w:t>
            </w:r>
          </w:p>
          <w:p w14:paraId="311B6092" w14:textId="77777777" w:rsidR="00E543A6" w:rsidRDefault="00E543A6" w:rsidP="00705417">
            <w:pPr>
              <w:rPr>
                <w:rFonts w:ascii="Avenir Heavy" w:hAnsi="Avenir Heavy"/>
                <w:lang w:val="fr-CA"/>
              </w:rPr>
            </w:pPr>
          </w:p>
          <w:p w14:paraId="0254872D" w14:textId="77777777" w:rsidR="00705417" w:rsidRDefault="0071742F" w:rsidP="00705417">
            <w:pPr>
              <w:rPr>
                <w:rFonts w:ascii="Avenir Heavy" w:hAnsi="Avenir Heavy"/>
                <w:lang w:val="fr-CA"/>
              </w:rPr>
            </w:pPr>
            <w:r>
              <w:rPr>
                <w:rFonts w:ascii="Avenir Heavy" w:hAnsi="Avenir Heavy"/>
                <w:lang w:val="fr-CA"/>
              </w:rPr>
              <w:t>COMPÉTENCES</w:t>
            </w:r>
          </w:p>
          <w:p w14:paraId="7FD27D6B" w14:textId="77777777" w:rsidR="00E543A6" w:rsidRDefault="00E543A6" w:rsidP="00705417">
            <w:pPr>
              <w:rPr>
                <w:rFonts w:ascii="Avenir Heavy" w:hAnsi="Avenir Heavy"/>
              </w:rPr>
            </w:pPr>
            <w:r w:rsidRPr="00DE6EE0">
              <w:rPr>
                <w:rFonts w:ascii="Avenir Heavy" w:hAnsi="Avenir Heavy"/>
              </w:rPr>
              <w:sym w:font="Zapf Dingbats" w:char="F071"/>
            </w:r>
            <w:r>
              <w:rPr>
                <w:rFonts w:ascii="Avenir Heavy" w:hAnsi="Avenir Heavy"/>
              </w:rPr>
              <w:t xml:space="preserve"> C 1 </w:t>
            </w:r>
            <w:r w:rsidR="00FF23CA">
              <w:rPr>
                <w:rFonts w:ascii="Avenir Heavy" w:hAnsi="Avenir Heavy"/>
              </w:rPr>
              <w:t>Créer des images</w:t>
            </w:r>
            <w:r>
              <w:rPr>
                <w:rFonts w:ascii="Avenir Heavy" w:hAnsi="Avenir Heavy"/>
              </w:rPr>
              <w:t xml:space="preserve"> personnelles</w:t>
            </w:r>
          </w:p>
          <w:p w14:paraId="49227B4B" w14:textId="79D7DF96" w:rsidR="00E543A6" w:rsidRDefault="00E869B1" w:rsidP="00705417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sym w:font="Zapf Dingbats" w:char="F06E"/>
            </w:r>
            <w:r w:rsidR="00E543A6">
              <w:rPr>
                <w:rFonts w:ascii="Avenir Heavy" w:hAnsi="Avenir Heavy"/>
              </w:rPr>
              <w:t xml:space="preserve"> C 2 </w:t>
            </w:r>
            <w:r w:rsidR="00FF23CA">
              <w:rPr>
                <w:rFonts w:ascii="Avenir Heavy" w:hAnsi="Avenir Heavy"/>
              </w:rPr>
              <w:t xml:space="preserve"> Créer des images </w:t>
            </w:r>
            <w:r w:rsidR="00E543A6">
              <w:rPr>
                <w:rFonts w:ascii="Avenir Heavy" w:hAnsi="Avenir Heavy"/>
              </w:rPr>
              <w:t>médiatiques</w:t>
            </w:r>
          </w:p>
          <w:p w14:paraId="4AE0BBBF" w14:textId="17A87846" w:rsidR="00705417" w:rsidRDefault="00E869B1" w:rsidP="00861C9F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sym w:font="Zapf Dingbats" w:char="F06E"/>
            </w:r>
            <w:r w:rsidR="00E543A6">
              <w:rPr>
                <w:rFonts w:ascii="Avenir Heavy" w:hAnsi="Avenir Heavy"/>
              </w:rPr>
              <w:t xml:space="preserve"> C 1 Apprécier des œuvres d’art, des objets culturels du patrimoine artistique…</w:t>
            </w:r>
          </w:p>
          <w:p w14:paraId="1EF4D850" w14:textId="77777777" w:rsidR="006731E7" w:rsidRPr="00861C9F" w:rsidRDefault="006731E7" w:rsidP="00861C9F">
            <w:pPr>
              <w:rPr>
                <w:rFonts w:ascii="Avenir Heavy" w:hAnsi="Avenir Heavy"/>
              </w:rPr>
            </w:pPr>
          </w:p>
          <w:p w14:paraId="2A8F5D83" w14:textId="77777777" w:rsidR="00705417" w:rsidRPr="009D2E6B" w:rsidRDefault="00705417" w:rsidP="00705417">
            <w:pPr>
              <w:ind w:left="20"/>
              <w:rPr>
                <w:rFonts w:ascii="Avenir Heavy" w:hAnsi="Avenir Heavy"/>
                <w:sz w:val="20"/>
                <w:szCs w:val="20"/>
              </w:rPr>
            </w:pPr>
          </w:p>
        </w:tc>
      </w:tr>
      <w:tr w:rsidR="00861C9F" w14:paraId="645749A8" w14:textId="77777777" w:rsidTr="00B86B8B">
        <w:trPr>
          <w:trHeight w:val="1151"/>
        </w:trPr>
        <w:tc>
          <w:tcPr>
            <w:tcW w:w="10602" w:type="dxa"/>
            <w:shd w:val="clear" w:color="auto" w:fill="auto"/>
          </w:tcPr>
          <w:p w14:paraId="6C510E0C" w14:textId="77777777" w:rsidR="00861C9F" w:rsidRDefault="00861C9F" w:rsidP="00861C9F">
            <w:pPr>
              <w:ind w:left="20"/>
              <w:rPr>
                <w:rFonts w:ascii="Avenir Heavy" w:hAnsi="Avenir Heavy"/>
                <w:szCs w:val="20"/>
                <w:lang w:val="fr-CA"/>
              </w:rPr>
            </w:pPr>
            <w:r>
              <w:rPr>
                <w:rFonts w:ascii="Avenir Heavy" w:hAnsi="Avenir Heavy"/>
                <w:szCs w:val="20"/>
                <w:lang w:val="fr-CA"/>
              </w:rPr>
              <w:t>DOMAINE GÉNÉRAL DE FORMATION</w:t>
            </w:r>
          </w:p>
          <w:p w14:paraId="7C94C7BC" w14:textId="76D3BC09" w:rsidR="00861C9F" w:rsidRPr="00DE6EE0" w:rsidRDefault="00861C9F" w:rsidP="00861C9F">
            <w:pPr>
              <w:ind w:left="20"/>
              <w:rPr>
                <w:rFonts w:ascii="Avenir Heavy" w:hAnsi="Avenir Heavy"/>
              </w:rPr>
            </w:pPr>
            <w:r w:rsidRPr="00DE6EE0">
              <w:rPr>
                <w:rFonts w:ascii="Avenir Heavy" w:hAnsi="Avenir Heavy"/>
              </w:rPr>
              <w:sym w:font="Zapf Dingbats" w:char="F071"/>
            </w:r>
            <w:r>
              <w:rPr>
                <w:rFonts w:ascii="Avenir Heavy" w:hAnsi="Avenir Heavy"/>
              </w:rPr>
              <w:t xml:space="preserve"> Santé et bien-être</w:t>
            </w:r>
            <w:r>
              <w:rPr>
                <w:rFonts w:ascii="Avenir Heavy" w:hAnsi="Avenir Heavy"/>
              </w:rPr>
              <w:tab/>
            </w:r>
            <w:r w:rsidRPr="00DE6EE0">
              <w:rPr>
                <w:rFonts w:ascii="Avenir Heavy" w:hAnsi="Avenir Heavy"/>
              </w:rPr>
              <w:sym w:font="Zapf Dingbats" w:char="F071"/>
            </w:r>
            <w:r w:rsidRPr="00DE6EE0">
              <w:rPr>
                <w:rFonts w:ascii="Avenir Heavy" w:hAnsi="Avenir Heavy"/>
              </w:rPr>
              <w:t xml:space="preserve"> Médias</w:t>
            </w:r>
            <w:r>
              <w:rPr>
                <w:rFonts w:ascii="Avenir Heavy" w:hAnsi="Avenir Heavy"/>
              </w:rPr>
              <w:t xml:space="preserve">               </w:t>
            </w:r>
            <w:r w:rsidR="00034628" w:rsidRPr="00DE6EE0">
              <w:rPr>
                <w:rFonts w:ascii="Avenir Heavy" w:hAnsi="Avenir Heavy"/>
              </w:rPr>
              <w:sym w:font="Zapf Dingbats" w:char="F071"/>
            </w:r>
            <w:r>
              <w:rPr>
                <w:rFonts w:ascii="Avenir Heavy" w:hAnsi="Avenir Heavy"/>
              </w:rPr>
              <w:t xml:space="preserve"> Orientation et entrepreneuriat</w:t>
            </w:r>
          </w:p>
          <w:p w14:paraId="72BF6E5B" w14:textId="4ED0D56D" w:rsidR="00861C9F" w:rsidRDefault="00034628" w:rsidP="00861C9F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sym w:font="Zapf Dingbats" w:char="F06E"/>
            </w:r>
            <w:r w:rsidR="00861C9F" w:rsidRPr="00DE6EE0">
              <w:rPr>
                <w:rFonts w:ascii="Avenir Heavy" w:hAnsi="Avenir Heavy"/>
              </w:rPr>
              <w:t xml:space="preserve"> Environnement et consommation</w:t>
            </w:r>
            <w:r w:rsidR="00861C9F" w:rsidRPr="00DE6EE0">
              <w:rPr>
                <w:rFonts w:ascii="Avenir Heavy" w:hAnsi="Avenir Heavy"/>
              </w:rPr>
              <w:tab/>
            </w:r>
            <w:r w:rsidR="00861C9F" w:rsidRPr="00DE6EE0">
              <w:rPr>
                <w:rFonts w:ascii="Avenir Heavy" w:hAnsi="Avenir Heavy"/>
              </w:rPr>
              <w:tab/>
            </w:r>
            <w:r w:rsidR="00861C9F" w:rsidRPr="00DE6EE0">
              <w:rPr>
                <w:rFonts w:ascii="Avenir Heavy" w:hAnsi="Avenir Heavy"/>
              </w:rPr>
              <w:sym w:font="Zapf Dingbats" w:char="F071"/>
            </w:r>
            <w:r w:rsidR="00861C9F" w:rsidRPr="00DE6EE0">
              <w:rPr>
                <w:rFonts w:ascii="Avenir Heavy" w:hAnsi="Avenir Heavy"/>
              </w:rPr>
              <w:t xml:space="preserve"> Vivre ensemble et citoyenneté</w:t>
            </w:r>
          </w:p>
          <w:p w14:paraId="34F98B07" w14:textId="77777777" w:rsidR="00861C9F" w:rsidRPr="00E32EBD" w:rsidRDefault="00861C9F" w:rsidP="00861C9F">
            <w:pPr>
              <w:rPr>
                <w:rFonts w:ascii="Avenir Heavy" w:hAnsi="Avenir Heavy"/>
                <w:lang w:val="fr-CA"/>
              </w:rPr>
            </w:pPr>
          </w:p>
        </w:tc>
      </w:tr>
      <w:tr w:rsidR="00705417" w14:paraId="50A57546" w14:textId="77777777" w:rsidTr="00B86B8B">
        <w:trPr>
          <w:trHeight w:val="908"/>
        </w:trPr>
        <w:tc>
          <w:tcPr>
            <w:tcW w:w="10602" w:type="dxa"/>
            <w:shd w:val="clear" w:color="auto" w:fill="auto"/>
          </w:tcPr>
          <w:p w14:paraId="4721AD7E" w14:textId="77777777" w:rsidR="00705417" w:rsidRDefault="00705417" w:rsidP="0071742F">
            <w:pPr>
              <w:rPr>
                <w:rFonts w:ascii="Avenir Heavy" w:hAnsi="Avenir Heavy"/>
                <w:lang w:val="fr-CA"/>
              </w:rPr>
            </w:pPr>
            <w:r w:rsidRPr="00E32EBD">
              <w:rPr>
                <w:rFonts w:ascii="Avenir Heavy" w:hAnsi="Avenir Heavy"/>
                <w:lang w:val="fr-CA"/>
              </w:rPr>
              <w:t>PROPOSITION DE CRÉATION</w:t>
            </w:r>
          </w:p>
          <w:p w14:paraId="01463105" w14:textId="77777777" w:rsidR="00E869B1" w:rsidRDefault="00C34FC4" w:rsidP="00034628">
            <w:pPr>
              <w:rPr>
                <w:rFonts w:ascii="Avenir Heavy" w:hAnsi="Avenir Heavy" w:cs="Avenir Next Demi Bold"/>
                <w:bCs/>
                <w:color w:val="000000"/>
                <w:lang w:eastAsia="fr-FR"/>
              </w:rPr>
            </w:pPr>
            <w:r w:rsidRPr="003507D9">
              <w:rPr>
                <w:rFonts w:ascii="Avenir Heavy" w:hAnsi="Avenir Heavy"/>
                <w:lang w:val="fr-CA"/>
              </w:rPr>
              <w:t xml:space="preserve">Créer une affiche qui </w:t>
            </w:r>
            <w:r w:rsidR="00034628" w:rsidRPr="003507D9">
              <w:rPr>
                <w:rFonts w:ascii="Avenir Heavy" w:hAnsi="Avenir Heavy"/>
                <w:lang w:val="fr-CA"/>
              </w:rPr>
              <w:t xml:space="preserve">amène à prendre conscience de nos habitudes de consommation. </w:t>
            </w:r>
            <w:r w:rsidR="000F3AB2" w:rsidRPr="003507D9">
              <w:rPr>
                <w:rFonts w:ascii="Avenir Heavy" w:hAnsi="Avenir Heavy" w:cs="Avenir Next Demi Bold"/>
                <w:bCs/>
                <w:color w:val="000000"/>
                <w:lang w:eastAsia="fr-FR"/>
              </w:rPr>
              <w:t>Cette affiche s’inspirera du Pop Art</w:t>
            </w:r>
            <w:r w:rsidR="008D563C" w:rsidRPr="003507D9">
              <w:rPr>
                <w:rFonts w:ascii="Avenir Heavy" w:hAnsi="Avenir Heavy" w:cs="Avenir Next Demi Bold"/>
                <w:bCs/>
                <w:color w:val="000000"/>
                <w:lang w:eastAsia="fr-FR"/>
              </w:rPr>
              <w:t xml:space="preserve"> et sera réalisé</w:t>
            </w:r>
            <w:r w:rsidR="003A67E6" w:rsidRPr="003507D9">
              <w:rPr>
                <w:rFonts w:ascii="Avenir Heavy" w:hAnsi="Avenir Heavy" w:cs="Avenir Next Demi Bold"/>
                <w:bCs/>
                <w:color w:val="000000"/>
                <w:lang w:eastAsia="fr-FR"/>
              </w:rPr>
              <w:t xml:space="preserve"> à l’aide d’un</w:t>
            </w:r>
            <w:r w:rsidR="00034628" w:rsidRPr="003507D9">
              <w:rPr>
                <w:rFonts w:ascii="Avenir Heavy" w:hAnsi="Avenir Heavy" w:cs="Avenir Next Demi Bold"/>
                <w:bCs/>
                <w:color w:val="000000"/>
                <w:lang w:eastAsia="fr-FR"/>
              </w:rPr>
              <w:t xml:space="preserve"> logiciel de traitement de l’image</w:t>
            </w:r>
            <w:r w:rsidR="003A67E6" w:rsidRPr="003507D9">
              <w:rPr>
                <w:rFonts w:ascii="Avenir Heavy" w:hAnsi="Avenir Heavy" w:cs="Avenir Next Demi Bold"/>
                <w:bCs/>
                <w:color w:val="000000"/>
                <w:lang w:eastAsia="fr-FR"/>
              </w:rPr>
              <w:t>.</w:t>
            </w:r>
          </w:p>
          <w:p w14:paraId="03B1A221" w14:textId="33B275B1" w:rsidR="00A04CC2" w:rsidRPr="003507D9" w:rsidRDefault="00A04CC2" w:rsidP="00034628">
            <w:pPr>
              <w:rPr>
                <w:rFonts w:ascii="Avenir Heavy" w:hAnsi="Avenir Heavy"/>
                <w:lang w:val="fr-CA"/>
              </w:rPr>
            </w:pPr>
          </w:p>
        </w:tc>
      </w:tr>
      <w:tr w:rsidR="00705417" w14:paraId="5A1784AA" w14:textId="77777777" w:rsidTr="00B86B8B">
        <w:trPr>
          <w:trHeight w:val="2362"/>
        </w:trPr>
        <w:tc>
          <w:tcPr>
            <w:tcW w:w="10602" w:type="dxa"/>
            <w:shd w:val="clear" w:color="auto" w:fill="auto"/>
          </w:tcPr>
          <w:p w14:paraId="7690DB7D" w14:textId="1BE0A50A" w:rsidR="00705417" w:rsidRDefault="0071742F" w:rsidP="00705417">
            <w:pPr>
              <w:rPr>
                <w:rFonts w:ascii="Avenir Heavy" w:hAnsi="Avenir Heavy"/>
                <w:lang w:val="fr-CA"/>
              </w:rPr>
            </w:pPr>
            <w:r>
              <w:rPr>
                <w:rFonts w:ascii="Avenir Heavy" w:hAnsi="Avenir Heavy"/>
                <w:lang w:val="fr-CA"/>
              </w:rPr>
              <w:t>RÉPERTOIRE VISUEL </w:t>
            </w:r>
          </w:p>
          <w:tbl>
            <w:tblPr>
              <w:tblStyle w:val="Grill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075"/>
              <w:gridCol w:w="2075"/>
              <w:gridCol w:w="2075"/>
              <w:gridCol w:w="2075"/>
              <w:gridCol w:w="2076"/>
            </w:tblGrid>
            <w:tr w:rsidR="00630D86" w14:paraId="73C5F79D" w14:textId="77777777" w:rsidTr="00630D86">
              <w:tc>
                <w:tcPr>
                  <w:tcW w:w="2075" w:type="dxa"/>
                </w:tcPr>
                <w:p w14:paraId="5116CA31" w14:textId="77777777" w:rsidR="00B86B8B" w:rsidRDefault="00B86B8B" w:rsidP="00371EF4">
                  <w:pPr>
                    <w:framePr w:hSpace="141" w:wrap="around" w:vAnchor="page" w:hAnchor="page" w:x="982" w:y="1805"/>
                    <w:jc w:val="center"/>
                    <w:rPr>
                      <w:rFonts w:ascii="Avenir Heavy" w:hAnsi="Avenir Heavy"/>
                      <w:lang w:val="fr-CA"/>
                    </w:rPr>
                  </w:pPr>
                  <w:r>
                    <w:rPr>
                      <w:rFonts w:ascii="Avenir Heavy" w:hAnsi="Avenir Heavy"/>
                      <w:noProof/>
                      <w:lang w:eastAsia="fr-FR"/>
                    </w:rPr>
                    <w:drawing>
                      <wp:inline distT="0" distB="0" distL="0" distR="0" wp14:anchorId="35B8B088" wp14:editId="0586DE33">
                        <wp:extent cx="678815" cy="680085"/>
                        <wp:effectExtent l="0" t="0" r="6985" b="5715"/>
                        <wp:docPr id="14" name="Image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arhol_marilyn.jp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8815" cy="680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D632002" w14:textId="3EBC4BF3" w:rsidR="00630D86" w:rsidRDefault="00965347" w:rsidP="00371EF4">
                  <w:pPr>
                    <w:framePr w:hSpace="141" w:wrap="around" w:vAnchor="page" w:hAnchor="page" w:x="982" w:y="1805"/>
                    <w:jc w:val="center"/>
                    <w:rPr>
                      <w:rFonts w:ascii="Avenir Heavy" w:hAnsi="Avenir Heavy"/>
                      <w:lang w:val="fr-CA"/>
                    </w:rPr>
                  </w:pPr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 xml:space="preserve">Marilyne bleu • 1967 • </w:t>
                  </w:r>
                  <w:r w:rsidR="00630D86"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Andy Warhol</w:t>
                  </w:r>
                </w:p>
              </w:tc>
              <w:tc>
                <w:tcPr>
                  <w:tcW w:w="2075" w:type="dxa"/>
                </w:tcPr>
                <w:p w14:paraId="136CB0DE" w14:textId="77777777" w:rsidR="00B86B8B" w:rsidRDefault="00B86B8B" w:rsidP="00371EF4">
                  <w:pPr>
                    <w:framePr w:hSpace="141" w:wrap="around" w:vAnchor="page" w:hAnchor="page" w:x="982" w:y="1805"/>
                    <w:jc w:val="center"/>
                    <w:rPr>
                      <w:rFonts w:ascii="Avenir Heavy" w:hAnsi="Avenir Heavy"/>
                      <w:lang w:val="fr-CA"/>
                    </w:rPr>
                  </w:pPr>
                  <w:r>
                    <w:rPr>
                      <w:rFonts w:ascii="Avenir Heavy" w:hAnsi="Avenir Heavy"/>
                      <w:noProof/>
                      <w:sz w:val="16"/>
                      <w:szCs w:val="16"/>
                      <w:lang w:eastAsia="fr-FR"/>
                    </w:rPr>
                    <w:drawing>
                      <wp:inline distT="0" distB="0" distL="0" distR="0" wp14:anchorId="3E345F4A" wp14:editId="1052EA9E">
                        <wp:extent cx="679450" cy="679450"/>
                        <wp:effectExtent l="0" t="0" r="6350" b="6350"/>
                        <wp:docPr id="15" name="Image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annes_warhol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9450" cy="679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ECFCFA1" w14:textId="0BA4CA91" w:rsidR="00630D86" w:rsidRDefault="006D6FC8" w:rsidP="00371EF4">
                  <w:pPr>
                    <w:framePr w:hSpace="141" w:wrap="around" w:vAnchor="page" w:hAnchor="page" w:x="982" w:y="1805"/>
                    <w:jc w:val="center"/>
                    <w:rPr>
                      <w:rFonts w:ascii="Avenir Heavy" w:hAnsi="Avenir Heavy"/>
                      <w:lang w:val="fr-CA"/>
                    </w:rPr>
                  </w:pPr>
                  <w:proofErr w:type="spellStart"/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Campbell’s</w:t>
                  </w:r>
                  <w:proofErr w:type="spellEnd"/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 xml:space="preserve"> </w:t>
                  </w:r>
                  <w:proofErr w:type="spellStart"/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soup</w:t>
                  </w:r>
                  <w:proofErr w:type="spellEnd"/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 xml:space="preserve"> • </w:t>
                  </w:r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br/>
                  </w:r>
                  <w:r w:rsidR="00630D86"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Andy Warhol</w:t>
                  </w:r>
                </w:p>
              </w:tc>
              <w:tc>
                <w:tcPr>
                  <w:tcW w:w="2075" w:type="dxa"/>
                </w:tcPr>
                <w:p w14:paraId="37BA8C25" w14:textId="77777777" w:rsidR="00B86B8B" w:rsidRDefault="00B86B8B" w:rsidP="00371EF4">
                  <w:pPr>
                    <w:framePr w:hSpace="141" w:wrap="around" w:vAnchor="page" w:hAnchor="page" w:x="982" w:y="1805"/>
                    <w:jc w:val="center"/>
                    <w:rPr>
                      <w:rFonts w:ascii="Avenir Heavy" w:hAnsi="Avenir Heavy"/>
                      <w:lang w:val="fr-CA"/>
                    </w:rPr>
                  </w:pPr>
                  <w:r>
                    <w:rPr>
                      <w:rFonts w:ascii="Avenir Heavy" w:hAnsi="Avenir Heavy"/>
                      <w:noProof/>
                      <w:sz w:val="16"/>
                      <w:szCs w:val="16"/>
                      <w:lang w:eastAsia="fr-FR"/>
                    </w:rPr>
                    <w:drawing>
                      <wp:inline distT="0" distB="0" distL="0" distR="0" wp14:anchorId="3166402D" wp14:editId="65917ADE">
                        <wp:extent cx="679450" cy="683895"/>
                        <wp:effectExtent l="0" t="0" r="6350" b="1905"/>
                        <wp:docPr id="16" name="Image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lichtenstein1.jp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9450" cy="683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55D4AB3" w14:textId="7B83EECE" w:rsidR="00630D86" w:rsidRDefault="00965347" w:rsidP="00371EF4">
                  <w:pPr>
                    <w:framePr w:hSpace="141" w:wrap="around" w:vAnchor="page" w:hAnchor="page" w:x="982" w:y="1805"/>
                    <w:jc w:val="center"/>
                    <w:rPr>
                      <w:rFonts w:ascii="Avenir Heavy" w:hAnsi="Avenir Heavy"/>
                      <w:lang w:val="fr-CA"/>
                    </w:rPr>
                  </w:pPr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 xml:space="preserve">Girl </w:t>
                  </w:r>
                  <w:proofErr w:type="spellStart"/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with</w:t>
                  </w:r>
                  <w:proofErr w:type="spellEnd"/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 xml:space="preserve"> </w:t>
                  </w:r>
                  <w:proofErr w:type="spellStart"/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hair</w:t>
                  </w:r>
                  <w:proofErr w:type="spellEnd"/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 xml:space="preserve"> </w:t>
                  </w:r>
                  <w:proofErr w:type="spellStart"/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ribbon</w:t>
                  </w:r>
                  <w:proofErr w:type="spellEnd"/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 xml:space="preserve"> • </w:t>
                  </w:r>
                  <w:r w:rsidR="00630D86"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Roy Lichtenstein</w:t>
                  </w:r>
                </w:p>
              </w:tc>
              <w:tc>
                <w:tcPr>
                  <w:tcW w:w="2075" w:type="dxa"/>
                </w:tcPr>
                <w:p w14:paraId="1B3091FA" w14:textId="77777777" w:rsidR="00B86B8B" w:rsidRDefault="00B86B8B" w:rsidP="00371EF4">
                  <w:pPr>
                    <w:framePr w:hSpace="141" w:wrap="around" w:vAnchor="page" w:hAnchor="page" w:x="982" w:y="1805"/>
                    <w:jc w:val="center"/>
                    <w:rPr>
                      <w:rFonts w:ascii="Avenir Heavy" w:hAnsi="Avenir Heavy"/>
                      <w:lang w:val="fr-CA"/>
                    </w:rPr>
                  </w:pPr>
                  <w:r>
                    <w:rPr>
                      <w:rFonts w:ascii="Avenir Heavy" w:hAnsi="Avenir Heavy"/>
                      <w:noProof/>
                      <w:sz w:val="16"/>
                      <w:szCs w:val="16"/>
                      <w:lang w:eastAsia="fr-FR"/>
                    </w:rPr>
                    <w:drawing>
                      <wp:inline distT="0" distB="0" distL="0" distR="0" wp14:anchorId="01DF5427" wp14:editId="4CF8774A">
                        <wp:extent cx="683895" cy="683895"/>
                        <wp:effectExtent l="0" t="0" r="1905" b="1905"/>
                        <wp:docPr id="17" name="Image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lichtenstein2.jpg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895" cy="683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720BD20" w14:textId="3BCC1D25" w:rsidR="006D6FC8" w:rsidRDefault="00965347" w:rsidP="00371EF4">
                  <w:pPr>
                    <w:framePr w:hSpace="141" w:wrap="around" w:vAnchor="page" w:hAnchor="page" w:x="982" w:y="1805"/>
                    <w:jc w:val="center"/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</w:pPr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1962 •</w:t>
                  </w:r>
                </w:p>
                <w:p w14:paraId="57078E91" w14:textId="6E047367" w:rsidR="00630D86" w:rsidRDefault="00630D86" w:rsidP="00371EF4">
                  <w:pPr>
                    <w:framePr w:hSpace="141" w:wrap="around" w:vAnchor="page" w:hAnchor="page" w:x="982" w:y="1805"/>
                    <w:jc w:val="center"/>
                    <w:rPr>
                      <w:rFonts w:ascii="Avenir Heavy" w:hAnsi="Avenir Heavy"/>
                      <w:lang w:val="fr-CA"/>
                    </w:rPr>
                  </w:pPr>
                  <w:r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Roy Lichtenstein</w:t>
                  </w:r>
                </w:p>
              </w:tc>
              <w:tc>
                <w:tcPr>
                  <w:tcW w:w="2076" w:type="dxa"/>
                </w:tcPr>
                <w:p w14:paraId="5DD15F8F" w14:textId="77777777" w:rsidR="00B86B8B" w:rsidRDefault="00630D86" w:rsidP="00371EF4">
                  <w:pPr>
                    <w:framePr w:hSpace="141" w:wrap="around" w:vAnchor="page" w:hAnchor="page" w:x="982" w:y="1805"/>
                    <w:jc w:val="center"/>
                    <w:rPr>
                      <w:rFonts w:ascii="Avenir Heavy" w:hAnsi="Avenir Heavy"/>
                      <w:lang w:val="fr-CA"/>
                    </w:rPr>
                  </w:pPr>
                  <w:r>
                    <w:rPr>
                      <w:rFonts w:ascii="Avenir Heavy" w:hAnsi="Avenir Heavy"/>
                      <w:noProof/>
                      <w:lang w:eastAsia="fr-FR"/>
                    </w:rPr>
                    <w:drawing>
                      <wp:inline distT="0" distB="0" distL="0" distR="0" wp14:anchorId="1602B0EF" wp14:editId="6EDA044F">
                        <wp:extent cx="684530" cy="684530"/>
                        <wp:effectExtent l="0" t="0" r="1270" b="1270"/>
                        <wp:docPr id="18" name="Image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yot_pierre-ma_mere_revenant_de_son_shopping~OMa8e300~10687_20120709_12july2012_167.jpg"/>
                                <pic:cNvPicPr/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4530" cy="6845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7F52CD6" w14:textId="19081BD7" w:rsidR="00630D86" w:rsidRPr="00965347" w:rsidRDefault="00965347" w:rsidP="00371EF4">
                  <w:pPr>
                    <w:framePr w:hSpace="141" w:wrap="around" w:vAnchor="page" w:hAnchor="page" w:x="982" w:y="1805"/>
                    <w:jc w:val="center"/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</w:pPr>
                  <w:r w:rsidRPr="00965347"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 xml:space="preserve">Ma mère revenant du </w:t>
                  </w:r>
                  <w:proofErr w:type="spellStart"/>
                  <w:r w:rsidRPr="00965347"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shopping</w:t>
                  </w:r>
                  <w:proofErr w:type="spellEnd"/>
                  <w:r w:rsidRPr="00965347"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 xml:space="preserve"> •</w:t>
                  </w:r>
                  <w:r w:rsidR="006D6FC8"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 xml:space="preserve"> 1967•</w:t>
                  </w:r>
                  <w:r w:rsidR="006D6FC8"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br/>
                  </w:r>
                  <w:r w:rsidR="00630D86" w:rsidRPr="00965347"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 xml:space="preserve">Pierre </w:t>
                  </w:r>
                  <w:proofErr w:type="spellStart"/>
                  <w:r w:rsidR="00630D86" w:rsidRPr="00965347">
                    <w:rPr>
                      <w:rFonts w:ascii="Avenir Heavy" w:hAnsi="Avenir Heavy"/>
                      <w:sz w:val="16"/>
                      <w:szCs w:val="16"/>
                      <w:lang w:val="fr-CA"/>
                    </w:rPr>
                    <w:t>Ayot</w:t>
                  </w:r>
                  <w:proofErr w:type="spellEnd"/>
                </w:p>
              </w:tc>
            </w:tr>
            <w:tr w:rsidR="00630D86" w14:paraId="361156DA" w14:textId="77777777" w:rsidTr="00630D86">
              <w:tc>
                <w:tcPr>
                  <w:tcW w:w="2075" w:type="dxa"/>
                </w:tcPr>
                <w:p w14:paraId="0CB93521" w14:textId="257A8F00" w:rsidR="00B86B8B" w:rsidRPr="00965347" w:rsidRDefault="003E6D8E" w:rsidP="00371EF4">
                  <w:pPr>
                    <w:framePr w:hSpace="141" w:wrap="around" w:vAnchor="page" w:hAnchor="page" w:x="982" w:y="1805"/>
                    <w:rPr>
                      <w:rFonts w:ascii="Avenir Book" w:hAnsi="Avenir Book"/>
                      <w:sz w:val="12"/>
                      <w:szCs w:val="12"/>
                      <w:lang w:val="fr-CA"/>
                    </w:rPr>
                  </w:pPr>
                  <w:hyperlink r:id="rId16" w:history="1">
                    <w:r w:rsidR="00B86B8B" w:rsidRPr="00DE6A6B">
                      <w:rPr>
                        <w:rStyle w:val="Lienhypertexte"/>
                        <w:rFonts w:ascii="Avenir Book" w:hAnsi="Avenir Book"/>
                        <w:sz w:val="12"/>
                        <w:szCs w:val="12"/>
                        <w:lang w:val="fr-CA"/>
                      </w:rPr>
                      <w:t>http://ecx.images-amazon.com/images/I/51fY8tchb8L.jpg</w:t>
                    </w:r>
                  </w:hyperlink>
                </w:p>
              </w:tc>
              <w:tc>
                <w:tcPr>
                  <w:tcW w:w="2075" w:type="dxa"/>
                </w:tcPr>
                <w:p w14:paraId="127CECDF" w14:textId="77777777" w:rsidR="00B86B8B" w:rsidRDefault="003E6D8E" w:rsidP="00371EF4">
                  <w:pPr>
                    <w:framePr w:hSpace="141" w:wrap="around" w:vAnchor="page" w:hAnchor="page" w:x="982" w:y="1805"/>
                    <w:rPr>
                      <w:rFonts w:ascii="Avenir Book" w:hAnsi="Avenir Book"/>
                      <w:sz w:val="12"/>
                      <w:szCs w:val="12"/>
                      <w:lang w:val="fr-CA"/>
                    </w:rPr>
                  </w:pPr>
                  <w:hyperlink r:id="rId17" w:history="1">
                    <w:r w:rsidR="00B86B8B" w:rsidRPr="00DE6A6B">
                      <w:rPr>
                        <w:rStyle w:val="Lienhypertexte"/>
                        <w:rFonts w:ascii="Avenir Book" w:hAnsi="Avenir Book"/>
                        <w:sz w:val="12"/>
                        <w:szCs w:val="12"/>
                        <w:lang w:val="fr-CA"/>
                      </w:rPr>
                      <w:t>http://s3.thingpic.com/images/z2/z479fnmSQpzewYH9kFfAQa38.jpeg</w:t>
                    </w:r>
                  </w:hyperlink>
                </w:p>
                <w:p w14:paraId="3837E677" w14:textId="77777777" w:rsidR="00B86B8B" w:rsidRDefault="00B86B8B" w:rsidP="00371EF4">
                  <w:pPr>
                    <w:framePr w:hSpace="141" w:wrap="around" w:vAnchor="page" w:hAnchor="page" w:x="982" w:y="1805"/>
                    <w:rPr>
                      <w:rFonts w:ascii="Avenir Heavy" w:hAnsi="Avenir Heavy"/>
                      <w:lang w:val="fr-CA"/>
                    </w:rPr>
                  </w:pPr>
                </w:p>
              </w:tc>
              <w:tc>
                <w:tcPr>
                  <w:tcW w:w="2075" w:type="dxa"/>
                </w:tcPr>
                <w:p w14:paraId="61684BFF" w14:textId="77777777" w:rsidR="00B86B8B" w:rsidRDefault="003E6D8E" w:rsidP="00371EF4">
                  <w:pPr>
                    <w:framePr w:hSpace="141" w:wrap="around" w:vAnchor="page" w:hAnchor="page" w:x="982" w:y="1805"/>
                    <w:rPr>
                      <w:rFonts w:ascii="Avenir Book" w:hAnsi="Avenir Book"/>
                      <w:sz w:val="12"/>
                      <w:szCs w:val="12"/>
                      <w:lang w:val="fr-CA"/>
                    </w:rPr>
                  </w:pPr>
                  <w:hyperlink r:id="rId18" w:history="1">
                    <w:r w:rsidR="00B86B8B" w:rsidRPr="00F74C0D">
                      <w:rPr>
                        <w:rStyle w:val="Lienhypertexte"/>
                        <w:rFonts w:ascii="Avenir Book" w:hAnsi="Avenir Book"/>
                        <w:sz w:val="12"/>
                        <w:szCs w:val="12"/>
                        <w:lang w:val="fr-CA"/>
                      </w:rPr>
                      <w:t>http://ecx.images-amazon.com/images/I/61ftjPCmWDL.jpg</w:t>
                    </w:r>
                  </w:hyperlink>
                </w:p>
                <w:p w14:paraId="539134E7" w14:textId="77777777" w:rsidR="00B86B8B" w:rsidRDefault="00B86B8B" w:rsidP="00371EF4">
                  <w:pPr>
                    <w:framePr w:hSpace="141" w:wrap="around" w:vAnchor="page" w:hAnchor="page" w:x="982" w:y="1805"/>
                    <w:rPr>
                      <w:rFonts w:ascii="Avenir Heavy" w:hAnsi="Avenir Heavy"/>
                      <w:lang w:val="fr-CA"/>
                    </w:rPr>
                  </w:pPr>
                </w:p>
              </w:tc>
              <w:tc>
                <w:tcPr>
                  <w:tcW w:w="2075" w:type="dxa"/>
                </w:tcPr>
                <w:p w14:paraId="04A75B50" w14:textId="70FD2A5C" w:rsidR="00B86B8B" w:rsidRDefault="003E6D8E" w:rsidP="00371EF4">
                  <w:pPr>
                    <w:framePr w:hSpace="141" w:wrap="around" w:vAnchor="page" w:hAnchor="page" w:x="982" w:y="1805"/>
                    <w:rPr>
                      <w:rFonts w:ascii="Avenir Heavy" w:hAnsi="Avenir Heavy"/>
                      <w:lang w:val="fr-CA"/>
                    </w:rPr>
                  </w:pPr>
                  <w:hyperlink r:id="rId19" w:history="1">
                    <w:r w:rsidR="00630D86" w:rsidRPr="00F74C0D">
                      <w:rPr>
                        <w:rStyle w:val="Lienhypertexte"/>
                        <w:rFonts w:ascii="Avenir Book" w:hAnsi="Avenir Book"/>
                        <w:sz w:val="12"/>
                        <w:szCs w:val="12"/>
                        <w:lang w:val="fr-CA"/>
                      </w:rPr>
                      <w:t>https://betterarchitecture.files.wordpress.com/2015/01/masteripiece.jpg</w:t>
                    </w:r>
                  </w:hyperlink>
                </w:p>
              </w:tc>
              <w:tc>
                <w:tcPr>
                  <w:tcW w:w="2076" w:type="dxa"/>
                </w:tcPr>
                <w:p w14:paraId="2366B3ED" w14:textId="72171632" w:rsidR="00B86B8B" w:rsidRDefault="003E6D8E" w:rsidP="00371EF4">
                  <w:pPr>
                    <w:framePr w:hSpace="141" w:wrap="around" w:vAnchor="page" w:hAnchor="page" w:x="982" w:y="1805"/>
                    <w:rPr>
                      <w:rFonts w:ascii="Avenir Heavy" w:hAnsi="Avenir Heavy"/>
                      <w:lang w:val="fr-CA"/>
                    </w:rPr>
                  </w:pPr>
                  <w:hyperlink r:id="rId20" w:history="1">
                    <w:r w:rsidR="00630D86" w:rsidRPr="00F74C0D">
                      <w:rPr>
                        <w:rStyle w:val="Lienhypertexte"/>
                        <w:rFonts w:ascii="Avenir Book" w:hAnsi="Avenir Book"/>
                        <w:sz w:val="12"/>
                        <w:szCs w:val="12"/>
                        <w:lang w:val="fr-CA"/>
                      </w:rPr>
                      <w:t>http://images.arcadja.com/ayot_pierre-ma_mere_revenant_de_son_shopping~OMa8e300~10687_20120709_12july2012_167.jpg</w:t>
                    </w:r>
                  </w:hyperlink>
                </w:p>
              </w:tc>
            </w:tr>
          </w:tbl>
          <w:p w14:paraId="460426CA" w14:textId="77777777" w:rsidR="00B86B8B" w:rsidRDefault="00B86B8B" w:rsidP="00705417">
            <w:pPr>
              <w:rPr>
                <w:rFonts w:ascii="Avenir Heavy" w:hAnsi="Avenir Heavy"/>
                <w:lang w:val="fr-CA"/>
              </w:rPr>
            </w:pPr>
          </w:p>
          <w:p w14:paraId="30A66611" w14:textId="711C5977" w:rsidR="00705417" w:rsidRDefault="0071742F" w:rsidP="00705417">
            <w:pPr>
              <w:rPr>
                <w:rFonts w:ascii="Avenir Heavy" w:hAnsi="Avenir Heavy"/>
                <w:lang w:val="fr-CA"/>
              </w:rPr>
            </w:pPr>
            <w:r>
              <w:rPr>
                <w:rFonts w:ascii="Avenir Heavy" w:hAnsi="Avenir Heavy"/>
                <w:lang w:val="fr-CA"/>
              </w:rPr>
              <w:t>REPÈRES CULTURELS</w:t>
            </w:r>
          </w:p>
          <w:p w14:paraId="46CD0D75" w14:textId="77777777" w:rsidR="00705417" w:rsidRPr="003507D9" w:rsidRDefault="00C7474D" w:rsidP="00705417">
            <w:pPr>
              <w:rPr>
                <w:rFonts w:ascii="Avenir Heavy" w:hAnsi="Avenir Heavy"/>
                <w:lang w:val="fr-CA"/>
              </w:rPr>
            </w:pPr>
            <w:r w:rsidRPr="003507D9">
              <w:rPr>
                <w:rFonts w:ascii="Avenir Heavy" w:hAnsi="Avenir Heavy"/>
                <w:lang w:val="fr-CA"/>
              </w:rPr>
              <w:t>Contexte socio culturel du Pop Art aux États-Unis et au Québec</w:t>
            </w:r>
          </w:p>
          <w:p w14:paraId="7AA654FE" w14:textId="2CC6176C" w:rsidR="002D0C0B" w:rsidRPr="009D2E6B" w:rsidRDefault="002D0C0B" w:rsidP="00705417">
            <w:pPr>
              <w:rPr>
                <w:bCs/>
              </w:rPr>
            </w:pPr>
          </w:p>
        </w:tc>
      </w:tr>
      <w:tr w:rsidR="00705417" w14:paraId="70001970" w14:textId="77777777" w:rsidTr="006731E7">
        <w:trPr>
          <w:trHeight w:val="170"/>
        </w:trPr>
        <w:tc>
          <w:tcPr>
            <w:tcW w:w="10602" w:type="dxa"/>
            <w:shd w:val="clear" w:color="auto" w:fill="auto"/>
          </w:tcPr>
          <w:p w14:paraId="53495947" w14:textId="77777777" w:rsidR="00705417" w:rsidRDefault="00506881" w:rsidP="00705417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6D8C61A" wp14:editId="62765237">
                      <wp:simplePos x="0" y="0"/>
                      <wp:positionH relativeFrom="column">
                        <wp:posOffset>6442710</wp:posOffset>
                      </wp:positionH>
                      <wp:positionV relativeFrom="margin">
                        <wp:posOffset>2146300</wp:posOffset>
                      </wp:positionV>
                      <wp:extent cx="330200" cy="388620"/>
                      <wp:effectExtent l="0" t="0" r="0" b="0"/>
                      <wp:wrapNone/>
                      <wp:docPr id="3" name="Text Box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0200" cy="3886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2D8A6F5" w14:textId="77777777" w:rsidR="006731E7" w:rsidRPr="007A7C5A" w:rsidRDefault="006731E7" w:rsidP="00F607B4">
                                  <w:pPr>
                                    <w:rPr>
                                      <w:rFonts w:ascii="Avenir Heavy" w:hAnsi="Avenir Heavy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venir Heavy" w:hAnsi="Avenir Heavy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  <w:p w14:paraId="2C89FEB1" w14:textId="77777777" w:rsidR="006731E7" w:rsidRPr="007A7C5A" w:rsidRDefault="006731E7" w:rsidP="00F607B4">
                                  <w:pPr>
                                    <w:rPr>
                                      <w:rFonts w:ascii="Avenir Heavy" w:hAnsi="Avenir Heavy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91440" rIns="91440" bIns="9144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0,0l0,21600,21600,21600,21600,0xe">
                      <v:stroke joinstyle="miter"/>
                      <v:path gradientshapeok="t" o:connecttype="rect"/>
                    </v:shapetype>
                    <v:shape id="Text Box 11" o:spid="_x0000_s1026" type="#_x0000_t202" style="position:absolute;margin-left:507.3pt;margin-top:169pt;width:26pt;height:30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" filled="f" stroked="f">
                      <v:textbox inset=",7.2pt,,7.2pt">
                        <w:txbxContent>
                          <w:p w14:paraId="62D8A6F5" w14:textId="77777777" w:rsidR="006731E7" w:rsidRPr="007A7C5A" w:rsidRDefault="006731E7" w:rsidP="00F607B4">
                            <w:pP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14:paraId="2C89FEB1" w14:textId="77777777" w:rsidR="006731E7" w:rsidRPr="007A7C5A" w:rsidRDefault="006731E7" w:rsidP="00F607B4">
                            <w:pP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  <w10:wrap anchory="margin"/>
                    </v:shape>
                  </w:pict>
                </mc:Fallback>
              </mc:AlternateContent>
            </w:r>
            <w:r w:rsidR="0071742F">
              <w:rPr>
                <w:rFonts w:ascii="Avenir Heavy" w:hAnsi="Avenir Heavy"/>
              </w:rPr>
              <w:t>TECHNIQUES</w:t>
            </w:r>
          </w:p>
          <w:p w14:paraId="3FF2EBBC" w14:textId="77777777" w:rsidR="00705417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Dessin   </w:t>
            </w: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Peinture  </w:t>
            </w: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Collage  </w:t>
            </w: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Gravure  </w:t>
            </w: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Impression  </w:t>
            </w: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Modelage  </w:t>
            </w: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Façonnage </w:t>
            </w:r>
          </w:p>
          <w:p w14:paraId="747BB789" w14:textId="58171A7C" w:rsidR="00C554E2" w:rsidRDefault="00705417" w:rsidP="00FF23CA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>A</w:t>
            </w:r>
            <w:r w:rsidRPr="00B42CA0">
              <w:rPr>
                <w:rFonts w:ascii="Avenir Heavy" w:hAnsi="Avenir Heavy"/>
              </w:rPr>
              <w:t>ssemblage</w:t>
            </w:r>
            <w:r>
              <w:rPr>
                <w:rFonts w:ascii="Avenir Heavy" w:hAnsi="Avenir Heavy"/>
              </w:rPr>
              <w:t xml:space="preserve">  </w:t>
            </w:r>
            <w:r w:rsidR="007D4446">
              <w:rPr>
                <w:rFonts w:ascii="Avenir Heavy" w:hAnsi="Avenir Heavy"/>
              </w:rPr>
              <w:sym w:font="Zapf Dingbats" w:char="F06E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Technique </w:t>
            </w:r>
            <w:r w:rsidR="00FF23CA">
              <w:rPr>
                <w:rFonts w:ascii="Avenir Heavy" w:hAnsi="Avenir Heavy"/>
              </w:rPr>
              <w:t xml:space="preserve">numérique </w:t>
            </w:r>
            <w:r>
              <w:rPr>
                <w:rFonts w:ascii="Avenir Heavy" w:hAnsi="Avenir Heavy"/>
              </w:rPr>
              <w:t xml:space="preserve"> </w:t>
            </w:r>
            <w:r w:rsidR="00FF23CA"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="00FF23CA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FF23CA">
              <w:rPr>
                <w:rFonts w:ascii="Avenir Heavy" w:hAnsi="Avenir Heavy"/>
              </w:rPr>
              <w:t xml:space="preserve">Technique mixte </w:t>
            </w:r>
            <w:r w:rsidR="00FF23CA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Autre : </w:t>
            </w:r>
          </w:p>
          <w:p w14:paraId="654A5733" w14:textId="2B5E8E55" w:rsidR="00C554E2" w:rsidRPr="00B42CA0" w:rsidRDefault="00C554E2" w:rsidP="00FF23CA">
            <w:pPr>
              <w:rPr>
                <w:rFonts w:ascii="Avenir Heavy" w:hAnsi="Avenir Heavy"/>
              </w:rPr>
            </w:pPr>
          </w:p>
        </w:tc>
      </w:tr>
      <w:tr w:rsidR="00705417" w14:paraId="12D97CD7" w14:textId="77777777" w:rsidTr="00B86B8B">
        <w:trPr>
          <w:trHeight w:val="2099"/>
        </w:trPr>
        <w:tc>
          <w:tcPr>
            <w:tcW w:w="10602" w:type="dxa"/>
            <w:tcBorders>
              <w:bottom w:val="nil"/>
            </w:tcBorders>
            <w:shd w:val="clear" w:color="auto" w:fill="auto"/>
          </w:tcPr>
          <w:p w14:paraId="4EDCDCB1" w14:textId="77777777" w:rsidR="00705417" w:rsidRPr="00C5304D" w:rsidRDefault="00506881" w:rsidP="00705417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  <w:noProof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098AF008" wp14:editId="322727EB">
                      <wp:simplePos x="0" y="0"/>
                      <wp:positionH relativeFrom="column">
                        <wp:posOffset>6463030</wp:posOffset>
                      </wp:positionH>
                      <wp:positionV relativeFrom="paragraph">
                        <wp:posOffset>8216265</wp:posOffset>
                      </wp:positionV>
                      <wp:extent cx="330200" cy="388620"/>
                      <wp:effectExtent l="0" t="5715" r="635" b="0"/>
                      <wp:wrapNone/>
                      <wp:docPr id="2" name="Text Box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0200" cy="3886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75F9437" w14:textId="77777777" w:rsidR="006731E7" w:rsidRPr="007A7C5A" w:rsidRDefault="006731E7" w:rsidP="0075262D">
                                  <w:pPr>
                                    <w:rPr>
                                      <w:rFonts w:ascii="Avenir Heavy" w:hAnsi="Avenir Heavy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venir Heavy" w:hAnsi="Avenir Heavy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  <w:p w14:paraId="18C5C545" w14:textId="77777777" w:rsidR="006731E7" w:rsidRPr="007A7C5A" w:rsidRDefault="006731E7" w:rsidP="0075262D">
                                  <w:pPr>
                                    <w:rPr>
                                      <w:rFonts w:ascii="Avenir Heavy" w:hAnsi="Avenir Heavy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91440" rIns="91440" bIns="9144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" o:spid="_x0000_s1027" type="#_x0000_t202" style="position:absolute;margin-left:508.9pt;margin-top:646.95pt;width:26pt;height:30.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" filled="f" stroked="f">
                      <v:textbox inset=",7.2pt,,7.2pt">
                        <w:txbxContent>
                          <w:p w14:paraId="275F9437" w14:textId="77777777" w:rsidR="006731E7" w:rsidRPr="007A7C5A" w:rsidRDefault="006731E7" w:rsidP="0075262D">
                            <w:pP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14:paraId="18C5C545" w14:textId="77777777" w:rsidR="006731E7" w:rsidRPr="007A7C5A" w:rsidRDefault="006731E7" w:rsidP="0075262D">
                            <w:pP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1742F">
              <w:rPr>
                <w:rFonts w:ascii="Avenir Heavy" w:hAnsi="Avenir Heavy"/>
              </w:rPr>
              <w:t>GESTES TRANSFORMATEURS</w:t>
            </w:r>
          </w:p>
          <w:p w14:paraId="0A0B47A6" w14:textId="130AFFB1" w:rsidR="00705417" w:rsidRPr="00C5304D" w:rsidRDefault="0032136C" w:rsidP="00705417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sym w:font="Zapf Dingbats" w:char="F06E"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05417" w:rsidRPr="00C5304D">
              <w:rPr>
                <w:rFonts w:ascii="Avenir Heavy" w:hAnsi="Avenir Heavy"/>
              </w:rPr>
              <w:t xml:space="preserve">Tracer à main levée </w:t>
            </w:r>
          </w:p>
          <w:p w14:paraId="6DC85A82" w14:textId="77777777" w:rsidR="00705417" w:rsidRPr="00C5304D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Pr="00C5304D">
              <w:rPr>
                <w:rFonts w:ascii="Avenir Heavy" w:hAnsi="Avenir Heavy"/>
              </w:rPr>
              <w:t xml:space="preserve">Appliquer un pigment coloré : en aplat et à la tache et au trait </w:t>
            </w:r>
          </w:p>
          <w:p w14:paraId="3A4517B3" w14:textId="77777777" w:rsidR="00CA2FB8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CA2FB8">
              <w:rPr>
                <w:rFonts w:ascii="Avenir Heavy" w:hAnsi="Avenir Heavy"/>
              </w:rPr>
              <w:t>Déchirer, entailler, découper, ajourer</w:t>
            </w:r>
          </w:p>
          <w:p w14:paraId="07AB0C37" w14:textId="77777777" w:rsidR="00705417" w:rsidRPr="00C5304D" w:rsidRDefault="00CA2FB8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>Coller</w:t>
            </w:r>
          </w:p>
          <w:p w14:paraId="480059D2" w14:textId="77777777" w:rsidR="00705417" w:rsidRPr="00C5304D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Pr="00C5304D">
              <w:rPr>
                <w:rFonts w:ascii="Avenir Heavy" w:hAnsi="Avenir Heavy"/>
              </w:rPr>
              <w:t xml:space="preserve">Tracer en creux </w:t>
            </w:r>
          </w:p>
          <w:p w14:paraId="50829DD6" w14:textId="77777777" w:rsidR="00705417" w:rsidRPr="00C5304D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Pr="00C5304D">
              <w:rPr>
                <w:rFonts w:ascii="Avenir Heavy" w:hAnsi="Avenir Heavy"/>
              </w:rPr>
              <w:t xml:space="preserve">Imprimer </w:t>
            </w:r>
            <w:r w:rsidRPr="00425566">
              <w:rPr>
                <w:rFonts w:ascii="Avenir Heavy" w:hAnsi="Avenir Heavy"/>
                <w:sz w:val="16"/>
                <w:szCs w:val="16"/>
              </w:rPr>
              <w:t>(objets divers avec gouache, frottis avec craie de cire, monotype avec gouache et surfaces texturées)</w:t>
            </w:r>
          </w:p>
          <w:p w14:paraId="3DEDFEB2" w14:textId="77777777" w:rsidR="00705417" w:rsidRPr="00C5304D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CA2FB8">
              <w:rPr>
                <w:rFonts w:ascii="Avenir Heavy" w:hAnsi="Avenir Heavy"/>
              </w:rPr>
              <w:t>Souder, pincer, creuser</w:t>
            </w:r>
          </w:p>
          <w:p w14:paraId="6E50D857" w14:textId="77777777" w:rsidR="00705417" w:rsidRPr="00C5304D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Pr="00C5304D">
              <w:rPr>
                <w:rFonts w:ascii="Avenir Heavy" w:hAnsi="Avenir Heavy"/>
              </w:rPr>
              <w:t xml:space="preserve">Plier, </w:t>
            </w:r>
            <w:r w:rsidR="00FA4CA7">
              <w:rPr>
                <w:rFonts w:ascii="Avenir Heavy" w:hAnsi="Avenir Heavy"/>
              </w:rPr>
              <w:t>froisser, façonner</w:t>
            </w:r>
            <w:r w:rsidRPr="00C5304D">
              <w:rPr>
                <w:rFonts w:ascii="Avenir Heavy" w:hAnsi="Avenir Heavy"/>
              </w:rPr>
              <w:t xml:space="preserve"> </w:t>
            </w:r>
          </w:p>
          <w:p w14:paraId="2E886E1A" w14:textId="77777777" w:rsidR="00705417" w:rsidRPr="00C5304D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FA4CA7">
              <w:rPr>
                <w:rFonts w:ascii="Avenir Heavy" w:hAnsi="Avenir Heavy"/>
              </w:rPr>
              <w:t xml:space="preserve">Fixer, équilibrer </w:t>
            </w:r>
            <w:r w:rsidRPr="00C5304D">
              <w:rPr>
                <w:rFonts w:ascii="Avenir Heavy" w:hAnsi="Avenir Heavy"/>
              </w:rPr>
              <w:t xml:space="preserve">des volumes </w:t>
            </w:r>
          </w:p>
          <w:p w14:paraId="42F4B5E2" w14:textId="77777777" w:rsidR="00EB4FB2" w:rsidRDefault="00705417" w:rsidP="00705417">
            <w:pPr>
              <w:rPr>
                <w:rFonts w:ascii="Avenir Heavy" w:hAnsi="Avenir Heavy"/>
                <w:sz w:val="20"/>
                <w:szCs w:val="20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EB4FB2">
              <w:rPr>
                <w:rFonts w:ascii="Avenir Heavy" w:hAnsi="Avenir Heavy"/>
              </w:rPr>
              <w:t>Numériser</w:t>
            </w:r>
          </w:p>
          <w:p w14:paraId="40F28228" w14:textId="57372600" w:rsidR="00EB4FB2" w:rsidRDefault="0032136C" w:rsidP="00EB4FB2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sym w:font="Zapf Dingbats" w:char="F06E"/>
            </w:r>
            <w:r w:rsidR="00EB4FB2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EB4FB2">
              <w:rPr>
                <w:rFonts w:ascii="Avenir Heavy" w:hAnsi="Avenir Heavy"/>
              </w:rPr>
              <w:t>Photographier</w:t>
            </w:r>
          </w:p>
          <w:p w14:paraId="32781751" w14:textId="7CD96652" w:rsidR="00EB4FB2" w:rsidRDefault="0032136C" w:rsidP="00EB4FB2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sym w:font="Zapf Dingbats" w:char="F06E"/>
            </w:r>
            <w:r w:rsidR="00EB4FB2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EB4FB2">
              <w:rPr>
                <w:rFonts w:ascii="Avenir Heavy" w:hAnsi="Avenir Heavy"/>
              </w:rPr>
              <w:t>Enregistrer une image numérique</w:t>
            </w:r>
          </w:p>
          <w:p w14:paraId="44234FA6" w14:textId="1DEDCE28" w:rsidR="00EB4FB2" w:rsidRDefault="0032136C" w:rsidP="00EB4FB2">
            <w:pPr>
              <w:rPr>
                <w:rFonts w:ascii="Avenir Heavy" w:hAnsi="Avenir Heavy"/>
                <w:sz w:val="20"/>
                <w:szCs w:val="20"/>
              </w:rPr>
            </w:pPr>
            <w:r>
              <w:rPr>
                <w:rFonts w:ascii="Avenir Heavy" w:hAnsi="Avenir Heavy"/>
              </w:rPr>
              <w:sym w:font="Zapf Dingbats" w:char="F06E"/>
            </w:r>
            <w:r w:rsidR="00EB4FB2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EB4FB2">
              <w:rPr>
                <w:rFonts w:ascii="Avenir Heavy" w:hAnsi="Avenir Heavy"/>
              </w:rPr>
              <w:t>Travailler une image numérique</w:t>
            </w:r>
          </w:p>
          <w:p w14:paraId="19B36940" w14:textId="77777777" w:rsidR="00EB4FB2" w:rsidRPr="009D2E6B" w:rsidRDefault="00EB4FB2" w:rsidP="00705417">
            <w:pPr>
              <w:rPr>
                <w:rFonts w:ascii="Avenir Heavy" w:hAnsi="Avenir Heavy"/>
              </w:rPr>
            </w:pPr>
          </w:p>
        </w:tc>
      </w:tr>
      <w:tr w:rsidR="00705417" w14:paraId="09F1FAC8" w14:textId="77777777" w:rsidTr="00B86B8B">
        <w:trPr>
          <w:trHeight w:val="60"/>
        </w:trPr>
        <w:tc>
          <w:tcPr>
            <w:tcW w:w="10602" w:type="dxa"/>
            <w:tcBorders>
              <w:top w:val="nil"/>
            </w:tcBorders>
            <w:shd w:val="clear" w:color="auto" w:fill="auto"/>
          </w:tcPr>
          <w:p w14:paraId="3C970D9C" w14:textId="77777777" w:rsidR="00705417" w:rsidRDefault="00705417" w:rsidP="00705417">
            <w:pPr>
              <w:rPr>
                <w:rFonts w:ascii="Avenir Heavy" w:hAnsi="Avenir Heavy"/>
              </w:rPr>
            </w:pPr>
          </w:p>
        </w:tc>
      </w:tr>
      <w:tr w:rsidR="00705417" w14:paraId="14A76C71" w14:textId="77777777" w:rsidTr="00B86B8B">
        <w:trPr>
          <w:trHeight w:val="2761"/>
        </w:trPr>
        <w:tc>
          <w:tcPr>
            <w:tcW w:w="10602" w:type="dxa"/>
            <w:shd w:val="clear" w:color="auto" w:fill="auto"/>
          </w:tcPr>
          <w:p w14:paraId="232E8DB8" w14:textId="4CD1E396" w:rsidR="00705417" w:rsidRDefault="00705417" w:rsidP="00705417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MATÉRIAUX </w:t>
            </w:r>
            <w:r w:rsidR="00DB0243">
              <w:rPr>
                <w:rFonts w:ascii="Avenir Heavy" w:hAnsi="Avenir Heavy"/>
              </w:rPr>
              <w:t>ET OUTILS</w:t>
            </w:r>
          </w:p>
          <w:p w14:paraId="746D2072" w14:textId="77777777" w:rsidR="00CE55A4" w:rsidRDefault="00CE55A4" w:rsidP="00705417">
            <w:pPr>
              <w:rPr>
                <w:rFonts w:ascii="Avenir Heavy" w:hAnsi="Avenir Heavy"/>
              </w:rPr>
            </w:pPr>
          </w:p>
          <w:p w14:paraId="4BFF9520" w14:textId="1A846ABA" w:rsidR="00705417" w:rsidRDefault="00CE55A4" w:rsidP="00705417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•Appareil photo ou téléphone intelligent ou tablette tactile</w:t>
            </w:r>
          </w:p>
          <w:p w14:paraId="1733D132" w14:textId="427EEE2F" w:rsidR="00CE55A4" w:rsidRDefault="00CE55A4" w:rsidP="00CE55A4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•Ordinateur</w:t>
            </w:r>
          </w:p>
          <w:p w14:paraId="2708B8D4" w14:textId="3207B7E0" w:rsidR="00A04CC2" w:rsidRDefault="00CE55A4" w:rsidP="00705417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•Logiciels de traitement de l’image : </w:t>
            </w:r>
            <w:proofErr w:type="spellStart"/>
            <w:r>
              <w:rPr>
                <w:rFonts w:ascii="Avenir Heavy" w:hAnsi="Avenir Heavy"/>
              </w:rPr>
              <w:t>Pixlr</w:t>
            </w:r>
            <w:proofErr w:type="spellEnd"/>
            <w:r>
              <w:rPr>
                <w:rFonts w:ascii="Avenir Heavy" w:hAnsi="Avenir Heavy"/>
              </w:rPr>
              <w:t xml:space="preserve"> editor • </w:t>
            </w:r>
            <w:proofErr w:type="spellStart"/>
            <w:r>
              <w:rPr>
                <w:rFonts w:ascii="Avenir Heavy" w:hAnsi="Avenir Heavy"/>
              </w:rPr>
              <w:t>Photofiltre</w:t>
            </w:r>
            <w:proofErr w:type="spellEnd"/>
            <w:r>
              <w:rPr>
                <w:rFonts w:ascii="Avenir Heavy" w:hAnsi="Avenir Heavy"/>
              </w:rPr>
              <w:t xml:space="preserve"> • </w:t>
            </w:r>
            <w:proofErr w:type="spellStart"/>
            <w:r>
              <w:rPr>
                <w:rFonts w:ascii="Avenir Heavy" w:hAnsi="Avenir Heavy"/>
              </w:rPr>
              <w:t>Gimp</w:t>
            </w:r>
            <w:proofErr w:type="spellEnd"/>
          </w:p>
          <w:p w14:paraId="489701AA" w14:textId="77777777" w:rsidR="00CE55A4" w:rsidRPr="00A04CC2" w:rsidRDefault="00CE55A4" w:rsidP="00A04CC2">
            <w:pPr>
              <w:rPr>
                <w:rFonts w:ascii="Avenir Heavy" w:hAnsi="Avenir Heavy"/>
              </w:rPr>
            </w:pPr>
          </w:p>
        </w:tc>
      </w:tr>
      <w:tr w:rsidR="00705417" w14:paraId="7123703F" w14:textId="77777777" w:rsidTr="005623A1">
        <w:trPr>
          <w:trHeight w:val="1070"/>
        </w:trPr>
        <w:tc>
          <w:tcPr>
            <w:tcW w:w="10602" w:type="dxa"/>
            <w:shd w:val="clear" w:color="auto" w:fill="auto"/>
          </w:tcPr>
          <w:p w14:paraId="75F7F334" w14:textId="77777777" w:rsidR="00705417" w:rsidRDefault="00705417" w:rsidP="00705417">
            <w:pPr>
              <w:rPr>
                <w:rFonts w:ascii="Avenir Heavy" w:hAnsi="Avenir Heavy"/>
              </w:rPr>
            </w:pPr>
            <w:r w:rsidRPr="00E32EBD">
              <w:rPr>
                <w:rFonts w:ascii="Avenir Heavy" w:hAnsi="Avenir Heavy"/>
              </w:rPr>
              <w:t>LANGAGE PLASTIQUE</w:t>
            </w:r>
          </w:p>
          <w:p w14:paraId="443A0F05" w14:textId="608DECF4" w:rsidR="00705417" w:rsidRPr="00E32EBD" w:rsidRDefault="00CE55A4" w:rsidP="00705417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sym w:font="Zapf Dingbats" w:char="F06E"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05417" w:rsidRPr="00E32EBD">
              <w:rPr>
                <w:rFonts w:ascii="Avenir Heavy" w:hAnsi="Avenir Heavy"/>
              </w:rPr>
              <w:t xml:space="preserve">Forme : </w:t>
            </w:r>
            <w:r w:rsidR="00D110FE">
              <w:rPr>
                <w:rFonts w:ascii="Avenir Heavy" w:hAnsi="Avenir Heavy"/>
              </w:rPr>
              <w:t>figurative, abstraite</w:t>
            </w:r>
          </w:p>
          <w:p w14:paraId="025F19D9" w14:textId="77777777" w:rsidR="00705417" w:rsidRPr="00E32EBD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Pr="00E32EBD">
              <w:rPr>
                <w:rFonts w:ascii="Avenir Heavy" w:hAnsi="Avenir Heavy"/>
              </w:rPr>
              <w:t>Ligne</w:t>
            </w:r>
            <w:r>
              <w:rPr>
                <w:rFonts w:ascii="Avenir Heavy" w:hAnsi="Avenir Heavy"/>
              </w:rPr>
              <w:t xml:space="preserve"> </w:t>
            </w:r>
            <w:r w:rsidR="00425566">
              <w:rPr>
                <w:rFonts w:ascii="Avenir Heavy" w:hAnsi="Avenir Heavy"/>
              </w:rPr>
              <w:t xml:space="preserve">: </w:t>
            </w:r>
            <w:r w:rsidR="004751FF">
              <w:rPr>
                <w:rFonts w:ascii="Avenir Heavy" w:hAnsi="Avenir Heavy"/>
              </w:rPr>
              <w:t>dessinée, peinte, incisée, tangible</w:t>
            </w:r>
          </w:p>
          <w:p w14:paraId="156F43F2" w14:textId="77777777" w:rsidR="00705417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>Couleurs pigmentaires p</w:t>
            </w:r>
            <w:r w:rsidRPr="00E32EBD">
              <w:rPr>
                <w:rFonts w:ascii="Avenir Heavy" w:hAnsi="Avenir Heavy"/>
              </w:rPr>
              <w:t xml:space="preserve">rimaires </w:t>
            </w:r>
            <w:r>
              <w:rPr>
                <w:rFonts w:ascii="Avenir Heavy" w:hAnsi="Avenir Heavy"/>
              </w:rPr>
              <w:t>: jaune primaire, magenta, cyan</w:t>
            </w:r>
          </w:p>
          <w:p w14:paraId="688E5189" w14:textId="77777777" w:rsidR="00705417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Couleurs pigmentaires </w:t>
            </w:r>
            <w:r w:rsidRPr="00E32EBD">
              <w:rPr>
                <w:rFonts w:ascii="Avenir Heavy" w:hAnsi="Avenir Heavy"/>
              </w:rPr>
              <w:t xml:space="preserve">secondaires : orangé, </w:t>
            </w:r>
            <w:r>
              <w:rPr>
                <w:rFonts w:ascii="Avenir Heavy" w:hAnsi="Avenir Heavy"/>
              </w:rPr>
              <w:t>vert, violet</w:t>
            </w:r>
          </w:p>
          <w:p w14:paraId="36DAF592" w14:textId="77777777" w:rsidR="00705417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Couleurs </w:t>
            </w:r>
            <w:r w:rsidRPr="00E32EBD">
              <w:rPr>
                <w:rFonts w:ascii="Avenir Heavy" w:hAnsi="Avenir Heavy"/>
              </w:rPr>
              <w:t>chaudes</w:t>
            </w:r>
            <w:r>
              <w:rPr>
                <w:rFonts w:ascii="Avenir Heavy" w:hAnsi="Avenir Heavy"/>
              </w:rPr>
              <w:t xml:space="preserve"> : jaune, orangé, magenta</w:t>
            </w:r>
          </w:p>
          <w:p w14:paraId="090BC519" w14:textId="77777777" w:rsidR="00705417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Couleurs </w:t>
            </w:r>
            <w:r w:rsidRPr="00E32EBD">
              <w:rPr>
                <w:rFonts w:ascii="Avenir Heavy" w:hAnsi="Avenir Heavy"/>
              </w:rPr>
              <w:t>froides</w:t>
            </w:r>
            <w:r>
              <w:rPr>
                <w:rFonts w:ascii="Avenir Heavy" w:hAnsi="Avenir Heavy"/>
              </w:rPr>
              <w:t xml:space="preserve"> </w:t>
            </w:r>
            <w:r w:rsidRPr="00E32EBD">
              <w:rPr>
                <w:rFonts w:ascii="Avenir Heavy" w:hAnsi="Avenir Heavy"/>
              </w:rPr>
              <w:t>: cyan,</w:t>
            </w:r>
            <w:r>
              <w:rPr>
                <w:rFonts w:ascii="Avenir Heavy" w:hAnsi="Avenir Heavy"/>
              </w:rPr>
              <w:t xml:space="preserve"> </w:t>
            </w:r>
            <w:r w:rsidRPr="00E32EBD">
              <w:rPr>
                <w:rFonts w:ascii="Avenir Heavy" w:hAnsi="Avenir Heavy"/>
              </w:rPr>
              <w:t>vert, violet</w:t>
            </w:r>
          </w:p>
          <w:p w14:paraId="23950881" w14:textId="77777777" w:rsidR="009F6BFB" w:rsidRDefault="009F6BFB" w:rsidP="009F6BFB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>
              <w:rPr>
                <w:rFonts w:ascii="Avenir Heavy" w:hAnsi="Avenir Heavy"/>
                <w:sz w:val="20"/>
                <w:szCs w:val="20"/>
              </w:rPr>
              <w:t xml:space="preserve"> </w:t>
            </w:r>
            <w:r>
              <w:rPr>
                <w:rFonts w:ascii="Avenir Heavy" w:hAnsi="Avenir Heavy"/>
              </w:rPr>
              <w:t xml:space="preserve">Couleurs </w:t>
            </w:r>
            <w:r w:rsidR="00CA1739">
              <w:rPr>
                <w:rFonts w:ascii="Avenir Heavy" w:hAnsi="Avenir Heavy"/>
              </w:rPr>
              <w:t>lumière primaire</w:t>
            </w:r>
            <w:r>
              <w:rPr>
                <w:rFonts w:ascii="Avenir Heavy" w:hAnsi="Avenir Heavy"/>
              </w:rPr>
              <w:t xml:space="preserve"> </w:t>
            </w:r>
            <w:r w:rsidRPr="00E32EBD">
              <w:rPr>
                <w:rFonts w:ascii="Avenir Heavy" w:hAnsi="Avenir Heavy"/>
              </w:rPr>
              <w:t xml:space="preserve">: </w:t>
            </w:r>
            <w:r w:rsidR="00CA1739">
              <w:rPr>
                <w:rFonts w:ascii="Avenir Heavy" w:hAnsi="Avenir Heavy"/>
              </w:rPr>
              <w:t>rouge, vert, bleu</w:t>
            </w:r>
          </w:p>
          <w:p w14:paraId="27740E16" w14:textId="77777777" w:rsidR="00705417" w:rsidRPr="00E32EBD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22338">
              <w:rPr>
                <w:rFonts w:ascii="Avenir Heavy" w:hAnsi="Avenir Heavy"/>
              </w:rPr>
              <w:t>Cou</w:t>
            </w:r>
            <w:r w:rsidR="00A56F57">
              <w:rPr>
                <w:rFonts w:ascii="Avenir Heavy" w:hAnsi="Avenir Heavy"/>
              </w:rPr>
              <w:t>l</w:t>
            </w:r>
            <w:r w:rsidR="00026EBE">
              <w:rPr>
                <w:rFonts w:ascii="Avenir Heavy" w:hAnsi="Avenir Heavy"/>
              </w:rPr>
              <w:t>e</w:t>
            </w:r>
            <w:r w:rsidR="00A56F57">
              <w:rPr>
                <w:rFonts w:ascii="Avenir Heavy" w:hAnsi="Avenir Heavy"/>
              </w:rPr>
              <w:t>u</w:t>
            </w:r>
            <w:r w:rsidR="00026EBE">
              <w:rPr>
                <w:rFonts w:ascii="Avenir Heavy" w:hAnsi="Avenir Heavy"/>
              </w:rPr>
              <w:t>rs</w:t>
            </w:r>
            <w:r w:rsidRPr="00E32EBD">
              <w:rPr>
                <w:rFonts w:ascii="Avenir Heavy" w:hAnsi="Avenir Heavy"/>
              </w:rPr>
              <w:t xml:space="preserve"> : claire et foncée</w:t>
            </w:r>
          </w:p>
          <w:p w14:paraId="2A4D37F0" w14:textId="4AB8DBCA" w:rsidR="00705417" w:rsidRPr="00E32EBD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Pr="00E32EBD">
              <w:rPr>
                <w:rFonts w:ascii="Avenir Heavy" w:hAnsi="Avenir Heavy"/>
              </w:rPr>
              <w:t xml:space="preserve">Texture : textures </w:t>
            </w:r>
            <w:r w:rsidR="0084578F">
              <w:rPr>
                <w:rFonts w:ascii="Avenir Heavy" w:hAnsi="Avenir Heavy"/>
              </w:rPr>
              <w:t>variées</w:t>
            </w:r>
            <w:r w:rsidR="004604B6">
              <w:rPr>
                <w:rFonts w:ascii="Avenir Heavy" w:hAnsi="Avenir Heavy"/>
              </w:rPr>
              <w:t xml:space="preserve"> </w:t>
            </w:r>
          </w:p>
          <w:p w14:paraId="6F67B2C6" w14:textId="77777777" w:rsidR="00705417" w:rsidRPr="00E32EBD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2B27CE">
              <w:rPr>
                <w:rFonts w:ascii="Avenir Heavy" w:hAnsi="Avenir Heavy"/>
              </w:rPr>
              <w:t>Motif : motifs variés</w:t>
            </w:r>
          </w:p>
          <w:p w14:paraId="217C844B" w14:textId="5E3D6AF2" w:rsidR="00705417" w:rsidRPr="00E32EBD" w:rsidRDefault="00705417" w:rsidP="00705417">
            <w:pPr>
              <w:rPr>
                <w:rFonts w:ascii="Avenir Heavy" w:hAnsi="Avenir Heavy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Pr="00E32EBD">
              <w:rPr>
                <w:rFonts w:ascii="Avenir Heavy" w:hAnsi="Avenir Heavy"/>
              </w:rPr>
              <w:t xml:space="preserve">Volume : </w:t>
            </w:r>
            <w:r w:rsidR="00A05742">
              <w:rPr>
                <w:rFonts w:ascii="Avenir Heavy" w:hAnsi="Avenir Heavy"/>
              </w:rPr>
              <w:t>réel</w:t>
            </w:r>
          </w:p>
          <w:p w14:paraId="32821815" w14:textId="77777777" w:rsidR="004604B6" w:rsidRDefault="004604B6" w:rsidP="00705417">
            <w:pPr>
              <w:rPr>
                <w:rFonts w:ascii="Avenir Heavy" w:hAnsi="Avenir Heavy"/>
              </w:rPr>
            </w:pPr>
          </w:p>
          <w:p w14:paraId="50FFA21B" w14:textId="05088302" w:rsidR="00705417" w:rsidRPr="00E32EBD" w:rsidRDefault="00BD09FA" w:rsidP="00705417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Organisation de l’espace :</w:t>
            </w:r>
            <w:r w:rsidR="004604B6">
              <w:rPr>
                <w:rFonts w:ascii="Avenir Heavy" w:hAnsi="Avenir Heavy"/>
              </w:rPr>
              <w:t xml:space="preserve"> </w:t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05417">
              <w:rPr>
                <w:rFonts w:ascii="Avenir Heavy" w:hAnsi="Avenir Heavy"/>
              </w:rPr>
              <w:t xml:space="preserve">Énumération           </w:t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05417">
              <w:rPr>
                <w:rFonts w:ascii="Avenir Heavy" w:hAnsi="Avenir Heavy"/>
              </w:rPr>
              <w:t xml:space="preserve">Juxtaposition          </w:t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05417">
              <w:rPr>
                <w:rFonts w:ascii="Avenir Heavy" w:hAnsi="Avenir Heavy"/>
                <w:sz w:val="20"/>
                <w:szCs w:val="20"/>
              </w:rPr>
              <w:t>R</w:t>
            </w:r>
            <w:r w:rsidR="00705417">
              <w:rPr>
                <w:rFonts w:ascii="Avenir Heavy" w:hAnsi="Avenir Heavy"/>
              </w:rPr>
              <w:t xml:space="preserve">épétition           </w:t>
            </w:r>
            <w:r w:rsidR="004604B6">
              <w:rPr>
                <w:rFonts w:ascii="Avenir Heavy" w:hAnsi="Avenir Heavy"/>
              </w:rPr>
              <w:br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05417">
              <w:rPr>
                <w:rFonts w:ascii="Avenir Heavy" w:hAnsi="Avenir Heavy"/>
              </w:rPr>
              <w:t xml:space="preserve">Alternance     </w:t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05417">
              <w:rPr>
                <w:rFonts w:ascii="Avenir Heavy" w:hAnsi="Avenir Heavy"/>
              </w:rPr>
              <w:t xml:space="preserve">Symétrie                 </w:t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05417">
              <w:rPr>
                <w:rFonts w:ascii="Avenir Heavy" w:hAnsi="Avenir Heavy"/>
              </w:rPr>
              <w:t>As</w:t>
            </w:r>
            <w:r w:rsidR="00705417" w:rsidRPr="00E32EBD">
              <w:rPr>
                <w:rFonts w:ascii="Avenir Heavy" w:hAnsi="Avenir Heavy"/>
              </w:rPr>
              <w:t>ymétrie</w:t>
            </w:r>
            <w:r w:rsidR="00705417">
              <w:rPr>
                <w:rFonts w:ascii="Avenir Heavy" w:hAnsi="Avenir Heavy"/>
              </w:rPr>
              <w:t xml:space="preserve">                </w:t>
            </w:r>
            <w:r w:rsidR="00CE55A4">
              <w:rPr>
                <w:rFonts w:ascii="Avenir Heavy" w:hAnsi="Avenir Heavy"/>
              </w:rPr>
              <w:sym w:font="Zapf Dingbats" w:char="F06E"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05417">
              <w:rPr>
                <w:rFonts w:ascii="Avenir Heavy" w:hAnsi="Avenir Heavy"/>
                <w:sz w:val="20"/>
                <w:szCs w:val="20"/>
              </w:rPr>
              <w:t>S</w:t>
            </w:r>
            <w:r w:rsidR="00705417" w:rsidRPr="00E32EBD">
              <w:rPr>
                <w:rFonts w:ascii="Avenir Heavy" w:hAnsi="Avenir Heavy"/>
              </w:rPr>
              <w:t>uperpositi</w:t>
            </w:r>
            <w:r w:rsidR="00705417">
              <w:rPr>
                <w:rFonts w:ascii="Avenir Heavy" w:hAnsi="Avenir Heavy"/>
              </w:rPr>
              <w:t>on</w:t>
            </w:r>
          </w:p>
          <w:p w14:paraId="0B177E19" w14:textId="1675D45C" w:rsidR="00705417" w:rsidRPr="00E32EBD" w:rsidRDefault="004604B6" w:rsidP="00705417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Représentation de l’espace : </w:t>
            </w:r>
            <w:r>
              <w:rPr>
                <w:rFonts w:ascii="Avenir Heavy" w:hAnsi="Avenir Heavy"/>
              </w:rPr>
              <w:br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05417" w:rsidRPr="00E32EBD">
              <w:rPr>
                <w:rFonts w:ascii="Avenir Heavy" w:hAnsi="Avenir Heavy"/>
              </w:rPr>
              <w:t>Pe</w:t>
            </w:r>
            <w:r w:rsidR="00705417">
              <w:rPr>
                <w:rFonts w:ascii="Avenir Heavy" w:hAnsi="Avenir Heavy"/>
              </w:rPr>
              <w:t xml:space="preserve">rspective avec chevauchement       </w:t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sym w:font="Zapf Dingbats" w:char="F071"/>
            </w:r>
            <w:r w:rsidR="00705417" w:rsidRPr="003C1BC2">
              <w:rPr>
                <w:rFonts w:ascii="Avenir Heavy" w:hAnsi="Avenir Heavy"/>
                <w:sz w:val="20"/>
                <w:szCs w:val="20"/>
              </w:rPr>
              <w:t xml:space="preserve"> </w:t>
            </w:r>
            <w:r w:rsidR="00705417">
              <w:rPr>
                <w:rFonts w:ascii="Avenir Heavy" w:hAnsi="Avenir Heavy"/>
              </w:rPr>
              <w:t>P</w:t>
            </w:r>
            <w:r w:rsidR="00705417" w:rsidRPr="00E32EBD">
              <w:rPr>
                <w:rFonts w:ascii="Avenir Heavy" w:hAnsi="Avenir Heavy"/>
              </w:rPr>
              <w:t>erspective en diminution</w:t>
            </w:r>
          </w:p>
          <w:p w14:paraId="1F4D3CD5" w14:textId="77777777" w:rsidR="00705417" w:rsidRDefault="00705417" w:rsidP="00705417"/>
        </w:tc>
      </w:tr>
      <w:tr w:rsidR="00705417" w14:paraId="54B9EA1A" w14:textId="77777777" w:rsidTr="00B86B8B">
        <w:trPr>
          <w:trHeight w:val="800"/>
        </w:trPr>
        <w:tc>
          <w:tcPr>
            <w:tcW w:w="10602" w:type="dxa"/>
            <w:shd w:val="clear" w:color="auto" w:fill="auto"/>
          </w:tcPr>
          <w:p w14:paraId="7674111D" w14:textId="06FB2C28" w:rsidR="00CE55A4" w:rsidRDefault="00705417" w:rsidP="00CE55A4">
            <w:pPr>
              <w:rPr>
                <w:rFonts w:ascii="Avenir Heavy" w:hAnsi="Avenir Heavy"/>
                <w:sz w:val="16"/>
                <w:szCs w:val="16"/>
              </w:rPr>
            </w:pPr>
            <w:r>
              <w:rPr>
                <w:rFonts w:ascii="Avenir Heavy" w:hAnsi="Avenir Heavy"/>
              </w:rPr>
              <w:t>VOCABULAIRE DI</w:t>
            </w:r>
            <w:r w:rsidR="005623A1">
              <w:rPr>
                <w:rFonts w:ascii="Avenir Heavy" w:hAnsi="Avenir Heavy"/>
              </w:rPr>
              <w:t>SCIPLINAIRE CIBLÉ </w:t>
            </w:r>
            <w:r w:rsidR="00425566">
              <w:rPr>
                <w:rFonts w:ascii="Avenir Heavy" w:hAnsi="Avenir Heavy"/>
              </w:rPr>
              <w:t xml:space="preserve"> </w:t>
            </w:r>
          </w:p>
          <w:p w14:paraId="77961BEA" w14:textId="09444403" w:rsidR="00705417" w:rsidRPr="003507D9" w:rsidRDefault="00CE55A4" w:rsidP="00CE55A4">
            <w:pPr>
              <w:rPr>
                <w:rFonts w:ascii="Avenir Heavy" w:hAnsi="Avenir Heavy"/>
              </w:rPr>
            </w:pPr>
            <w:r w:rsidRPr="003507D9">
              <w:rPr>
                <w:rFonts w:ascii="Avenir Heavy" w:hAnsi="Avenir Heavy"/>
              </w:rPr>
              <w:t>Pop Art • traitement de l’image • calque • superposition • trame • phylactère</w:t>
            </w:r>
          </w:p>
        </w:tc>
      </w:tr>
      <w:tr w:rsidR="005623A1" w14:paraId="7B2DEB29" w14:textId="77777777" w:rsidTr="00B86B8B">
        <w:trPr>
          <w:trHeight w:val="800"/>
        </w:trPr>
        <w:tc>
          <w:tcPr>
            <w:tcW w:w="10602" w:type="dxa"/>
            <w:shd w:val="clear" w:color="auto" w:fill="auto"/>
          </w:tcPr>
          <w:p w14:paraId="132FED3D" w14:textId="77777777" w:rsidR="005623A1" w:rsidRDefault="005623A1" w:rsidP="005623A1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CRITÈRES D’ÉVALUATION</w:t>
            </w:r>
          </w:p>
          <w:p w14:paraId="76822E0F" w14:textId="77777777" w:rsidR="005623A1" w:rsidRDefault="005623A1" w:rsidP="00CE55A4">
            <w:pPr>
              <w:rPr>
                <w:rFonts w:ascii="Avenir Heavy" w:hAnsi="Avenir Heavy"/>
              </w:rPr>
            </w:pPr>
          </w:p>
        </w:tc>
      </w:tr>
      <w:tr w:rsidR="00705417" w14:paraId="26CBD494" w14:textId="77777777" w:rsidTr="00B86B8B">
        <w:trPr>
          <w:trHeight w:val="1252"/>
        </w:trPr>
        <w:tc>
          <w:tcPr>
            <w:tcW w:w="10602" w:type="dxa"/>
            <w:shd w:val="clear" w:color="auto" w:fill="auto"/>
          </w:tcPr>
          <w:p w14:paraId="2B1A9176" w14:textId="72C473E8" w:rsidR="00705417" w:rsidRDefault="00573485" w:rsidP="00705417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OUTILS D’ÉVALUATION</w:t>
            </w:r>
          </w:p>
          <w:p w14:paraId="354B3170" w14:textId="6AECEA70" w:rsidR="00C746E6" w:rsidRDefault="00705417" w:rsidP="00705417">
            <w:pPr>
              <w:rPr>
                <w:rFonts w:ascii="Avenir Heavy" w:hAnsi="Avenir Heavy"/>
              </w:rPr>
            </w:pPr>
            <w:r w:rsidRPr="00A6349F">
              <w:rPr>
                <w:rFonts w:ascii="Avenir Heavy" w:hAnsi="Avenir Heavy"/>
              </w:rPr>
              <w:sym w:font="Zapf Dingbats" w:char="F071"/>
            </w:r>
            <w:r w:rsidRPr="00A6349F">
              <w:rPr>
                <w:rFonts w:ascii="Avenir Heavy" w:hAnsi="Avenir Heavy"/>
              </w:rPr>
              <w:t xml:space="preserve"> Grille d’observation</w:t>
            </w:r>
            <w:r w:rsidR="00C746E6">
              <w:rPr>
                <w:rFonts w:ascii="Avenir Heavy" w:hAnsi="Avenir Heavy"/>
              </w:rPr>
              <w:t xml:space="preserve">               </w:t>
            </w:r>
            <w:r w:rsidR="00C04DF5">
              <w:rPr>
                <w:rFonts w:ascii="Avenir Heavy" w:hAnsi="Avenir Heavy"/>
              </w:rPr>
              <w:sym w:font="Zapf Dingbats" w:char="F06E"/>
            </w:r>
            <w:r w:rsidRPr="00A6349F">
              <w:rPr>
                <w:rFonts w:ascii="Avenir Heavy" w:hAnsi="Avenir Heavy"/>
              </w:rPr>
              <w:t xml:space="preserve"> </w:t>
            </w:r>
            <w:r w:rsidR="00C746E6">
              <w:rPr>
                <w:rFonts w:ascii="Avenir Heavy" w:hAnsi="Avenir Heavy"/>
              </w:rPr>
              <w:t>Liste de vérification des connaissances</w:t>
            </w:r>
          </w:p>
          <w:p w14:paraId="20B459CD" w14:textId="77777777" w:rsidR="00705417" w:rsidRDefault="00705417" w:rsidP="00705417">
            <w:pPr>
              <w:rPr>
                <w:rFonts w:ascii="Avenir Heavy" w:hAnsi="Avenir Heavy"/>
              </w:rPr>
            </w:pPr>
            <w:r w:rsidRPr="00A6349F">
              <w:rPr>
                <w:rFonts w:ascii="Avenir Heavy" w:hAnsi="Avenir Heavy"/>
              </w:rPr>
              <w:sym w:font="Zapf Dingbats" w:char="F071"/>
            </w:r>
            <w:r w:rsidRPr="00A6349F">
              <w:rPr>
                <w:rFonts w:ascii="Avenir Heavy" w:hAnsi="Avenir Heavy"/>
              </w:rPr>
              <w:t xml:space="preserve"> Fiche d’autoévaluation</w:t>
            </w:r>
            <w:r w:rsidR="00C746E6">
              <w:rPr>
                <w:rFonts w:ascii="Avenir Heavy" w:hAnsi="Avenir Heavy"/>
              </w:rPr>
              <w:t xml:space="preserve">           </w:t>
            </w:r>
            <w:r w:rsidRPr="00A6349F">
              <w:rPr>
                <w:rFonts w:ascii="Avenir Heavy" w:hAnsi="Avenir Heavy"/>
              </w:rPr>
              <w:sym w:font="Zapf Dingbats" w:char="F071"/>
            </w:r>
            <w:r w:rsidRPr="00A6349F">
              <w:rPr>
                <w:rFonts w:ascii="Avenir Heavy" w:hAnsi="Avenir Heavy"/>
              </w:rPr>
              <w:t xml:space="preserve">  Fiche de </w:t>
            </w:r>
            <w:proofErr w:type="spellStart"/>
            <w:r w:rsidRPr="00A6349F">
              <w:rPr>
                <w:rFonts w:ascii="Avenir Heavy" w:hAnsi="Avenir Heavy"/>
              </w:rPr>
              <w:t>coévaluation</w:t>
            </w:r>
            <w:proofErr w:type="spellEnd"/>
            <w:r w:rsidRPr="00A6349F">
              <w:rPr>
                <w:rFonts w:ascii="Avenir Heavy" w:hAnsi="Avenir Heavy"/>
              </w:rPr>
              <w:t xml:space="preserve"> </w:t>
            </w:r>
            <w:r>
              <w:rPr>
                <w:rFonts w:ascii="Avenir Heavy" w:hAnsi="Avenir Heavy"/>
              </w:rPr>
              <w:t xml:space="preserve">           </w:t>
            </w:r>
            <w:r w:rsidRPr="00A6349F">
              <w:rPr>
                <w:rFonts w:ascii="Avenir Heavy" w:hAnsi="Avenir Heavy"/>
              </w:rPr>
              <w:sym w:font="Zapf Dingbats" w:char="F071"/>
            </w:r>
            <w:r w:rsidRPr="00A6349F">
              <w:rPr>
                <w:rFonts w:ascii="Avenir Heavy" w:hAnsi="Avenir Heavy"/>
              </w:rPr>
              <w:t xml:space="preserve"> </w:t>
            </w:r>
            <w:r>
              <w:rPr>
                <w:rFonts w:ascii="Avenir Heavy" w:hAnsi="Avenir Heavy"/>
              </w:rPr>
              <w:t>Autres</w:t>
            </w:r>
          </w:p>
          <w:p w14:paraId="41E5C538" w14:textId="77777777" w:rsidR="005D1040" w:rsidRPr="00E32EBD" w:rsidRDefault="005D1040" w:rsidP="00705417">
            <w:pPr>
              <w:rPr>
                <w:rFonts w:ascii="Avenir Heavy" w:hAnsi="Avenir Heavy"/>
              </w:rPr>
            </w:pPr>
          </w:p>
        </w:tc>
      </w:tr>
      <w:tr w:rsidR="006944E2" w14:paraId="37388E31" w14:textId="77777777" w:rsidTr="00B86B8B">
        <w:trPr>
          <w:trHeight w:val="422"/>
        </w:trPr>
        <w:tc>
          <w:tcPr>
            <w:tcW w:w="10602" w:type="dxa"/>
            <w:shd w:val="clear" w:color="auto" w:fill="000000"/>
          </w:tcPr>
          <w:p w14:paraId="74A7066F" w14:textId="77777777" w:rsidR="006944E2" w:rsidRPr="006944E2" w:rsidRDefault="006944E2" w:rsidP="006944E2">
            <w:pPr>
              <w:rPr>
                <w:rFonts w:ascii="Avenir Heavy" w:hAnsi="Avenir Heavy"/>
                <w:sz w:val="32"/>
                <w:szCs w:val="32"/>
                <w:lang w:val="fr-CA"/>
              </w:rPr>
            </w:pPr>
            <w:r>
              <w:rPr>
                <w:rFonts w:ascii="Avenir Heavy" w:hAnsi="Avenir Heavy"/>
                <w:sz w:val="32"/>
                <w:szCs w:val="32"/>
                <w:lang w:val="fr-CA"/>
              </w:rPr>
              <w:t>DÉROULEMENT</w:t>
            </w:r>
          </w:p>
          <w:p w14:paraId="46AEB3E7" w14:textId="77777777" w:rsidR="006944E2" w:rsidRDefault="006944E2" w:rsidP="003D50EA">
            <w:pPr>
              <w:rPr>
                <w:rFonts w:ascii="Avenir Heavy" w:hAnsi="Avenir Heavy"/>
              </w:rPr>
            </w:pPr>
          </w:p>
        </w:tc>
      </w:tr>
      <w:tr w:rsidR="005E54BF" w14:paraId="469DCF29" w14:textId="77777777" w:rsidTr="00B86B8B">
        <w:trPr>
          <w:trHeight w:val="1252"/>
        </w:trPr>
        <w:tc>
          <w:tcPr>
            <w:tcW w:w="10602" w:type="dxa"/>
            <w:shd w:val="clear" w:color="auto" w:fill="auto"/>
          </w:tcPr>
          <w:p w14:paraId="6B36C020" w14:textId="77777777" w:rsidR="006731E7" w:rsidRDefault="006731E7" w:rsidP="003D50EA">
            <w:pPr>
              <w:rPr>
                <w:rFonts w:ascii="Avenir Heavy" w:hAnsi="Avenir Heavy"/>
              </w:rPr>
            </w:pPr>
          </w:p>
          <w:p w14:paraId="0FB3CF83" w14:textId="66C6945E" w:rsidR="003D50EA" w:rsidRDefault="003D50EA" w:rsidP="003D50EA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PHASE DE PRÉPARATION</w:t>
            </w:r>
          </w:p>
          <w:p w14:paraId="786A467A" w14:textId="77777777" w:rsidR="004D5547" w:rsidRDefault="004D5547" w:rsidP="00254FE3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Activation des connaissances antérieures : </w:t>
            </w:r>
          </w:p>
          <w:p w14:paraId="19929BC2" w14:textId="77777777" w:rsidR="004D5547" w:rsidRDefault="004D5547" w:rsidP="00254FE3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Avez-vous déjà entendu l’expression Pop Art ? Qu’est-ce que cela signifie pour vous ?</w:t>
            </w:r>
          </w:p>
          <w:p w14:paraId="002C82AD" w14:textId="286E2AE8" w:rsidR="005E54BF" w:rsidRDefault="004D5547" w:rsidP="00254FE3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 </w:t>
            </w:r>
          </w:p>
        </w:tc>
      </w:tr>
      <w:tr w:rsidR="003D50EA" w14:paraId="5F1D027C" w14:textId="77777777" w:rsidTr="00B86B8B">
        <w:trPr>
          <w:trHeight w:val="1252"/>
        </w:trPr>
        <w:tc>
          <w:tcPr>
            <w:tcW w:w="10602" w:type="dxa"/>
            <w:shd w:val="clear" w:color="auto" w:fill="auto"/>
          </w:tcPr>
          <w:p w14:paraId="2E756DA2" w14:textId="77777777" w:rsidR="006731E7" w:rsidRDefault="006731E7" w:rsidP="003D50EA">
            <w:pPr>
              <w:rPr>
                <w:rFonts w:ascii="Avenir Heavy" w:hAnsi="Avenir Heavy"/>
              </w:rPr>
            </w:pPr>
          </w:p>
          <w:p w14:paraId="2F212719" w14:textId="395B79C7" w:rsidR="003D50EA" w:rsidRPr="00F44CD3" w:rsidRDefault="003D50EA" w:rsidP="003D50EA">
            <w:pPr>
              <w:rPr>
                <w:rFonts w:ascii="Avenir Heavy" w:hAnsi="Avenir Heavy"/>
              </w:rPr>
            </w:pPr>
            <w:r w:rsidRPr="00F44CD3">
              <w:rPr>
                <w:rFonts w:ascii="Avenir Heavy" w:hAnsi="Avenir Heavy"/>
              </w:rPr>
              <w:t>PHASE DE RÉALISATION</w:t>
            </w:r>
          </w:p>
          <w:p w14:paraId="25E5ABB9" w14:textId="7B381517" w:rsidR="003D50EA" w:rsidRDefault="003D50EA" w:rsidP="003D50EA">
            <w:pPr>
              <w:rPr>
                <w:rFonts w:ascii="Avenir Heavy" w:hAnsi="Avenir Heavy"/>
              </w:rPr>
            </w:pPr>
            <w:r w:rsidRPr="00F44CD3">
              <w:rPr>
                <w:rFonts w:ascii="Avenir Heavy" w:hAnsi="Avenir Heavy"/>
              </w:rPr>
              <w:t>Tâche 1</w:t>
            </w:r>
            <w:r>
              <w:rPr>
                <w:rFonts w:ascii="Avenir Heavy" w:hAnsi="Avenir Heavy"/>
              </w:rPr>
              <w:t> : Apprécier</w:t>
            </w:r>
            <w:r w:rsidR="004D5547">
              <w:rPr>
                <w:rFonts w:ascii="Avenir Heavy" w:hAnsi="Avenir Heavy"/>
              </w:rPr>
              <w:t xml:space="preserve"> des œuvres du Pop Art</w:t>
            </w:r>
          </w:p>
          <w:p w14:paraId="148877FC" w14:textId="0F55C533" w:rsidR="00E62F4F" w:rsidRPr="00EF5064" w:rsidRDefault="00E62F4F" w:rsidP="00EF5064">
            <w:pPr>
              <w:pStyle w:val="Paragraphedeliste"/>
              <w:numPr>
                <w:ilvl w:val="0"/>
                <w:numId w:val="1"/>
              </w:numPr>
              <w:rPr>
                <w:rFonts w:ascii="Avenir Heavy" w:hAnsi="Avenir Heavy"/>
              </w:rPr>
            </w:pPr>
            <w:r w:rsidRPr="00EF5064">
              <w:rPr>
                <w:rFonts w:ascii="Avenir Heavy" w:hAnsi="Avenir Heavy"/>
              </w:rPr>
              <w:t>En équipe de 4, relever les défis et remplir le canevas d’appréciation au TNI</w:t>
            </w:r>
          </w:p>
          <w:p w14:paraId="7FBAB916" w14:textId="31F2030C" w:rsidR="00E62F4F" w:rsidRPr="00EF5064" w:rsidRDefault="00217F97" w:rsidP="00EF5064">
            <w:pPr>
              <w:pStyle w:val="Paragraphedeliste"/>
              <w:numPr>
                <w:ilvl w:val="0"/>
                <w:numId w:val="1"/>
              </w:numPr>
              <w:rPr>
                <w:rFonts w:ascii="Avenir Heavy" w:hAnsi="Avenir Heavy"/>
              </w:rPr>
            </w:pPr>
            <w:r w:rsidRPr="00EF5064">
              <w:rPr>
                <w:rFonts w:ascii="Avenir Heavy" w:hAnsi="Avenir Heavy"/>
              </w:rPr>
              <w:t>Vérifier ses conn</w:t>
            </w:r>
            <w:r w:rsidR="00E62F4F" w:rsidRPr="00EF5064">
              <w:rPr>
                <w:rFonts w:ascii="Avenir Heavy" w:hAnsi="Avenir Heavy"/>
              </w:rPr>
              <w:t>aissances avec le</w:t>
            </w:r>
            <w:r w:rsidRPr="00EF5064">
              <w:rPr>
                <w:rFonts w:ascii="Avenir Heavy" w:hAnsi="Avenir Heavy"/>
              </w:rPr>
              <w:t xml:space="preserve"> jeu </w:t>
            </w:r>
            <w:proofErr w:type="spellStart"/>
            <w:r w:rsidRPr="00EF5064">
              <w:rPr>
                <w:rFonts w:ascii="Avenir Heavy" w:hAnsi="Avenir Heavy"/>
              </w:rPr>
              <w:t>Kahoot</w:t>
            </w:r>
            <w:proofErr w:type="spellEnd"/>
          </w:p>
          <w:p w14:paraId="76F9902D" w14:textId="77777777" w:rsidR="003D50EA" w:rsidRDefault="003D50EA" w:rsidP="003D50EA">
            <w:pPr>
              <w:rPr>
                <w:rFonts w:ascii="Avenir Heavy" w:hAnsi="Avenir Heavy"/>
              </w:rPr>
            </w:pPr>
          </w:p>
        </w:tc>
      </w:tr>
      <w:tr w:rsidR="003D50EA" w14:paraId="6868DAE3" w14:textId="77777777" w:rsidTr="00B86B8B">
        <w:trPr>
          <w:trHeight w:val="1252"/>
        </w:trPr>
        <w:tc>
          <w:tcPr>
            <w:tcW w:w="10602" w:type="dxa"/>
            <w:shd w:val="clear" w:color="auto" w:fill="auto"/>
          </w:tcPr>
          <w:p w14:paraId="69FBA9CE" w14:textId="77777777" w:rsidR="006731E7" w:rsidRDefault="006731E7" w:rsidP="003D50EA">
            <w:pPr>
              <w:rPr>
                <w:rFonts w:ascii="Avenir Heavy" w:hAnsi="Avenir Heavy"/>
              </w:rPr>
            </w:pPr>
          </w:p>
          <w:p w14:paraId="76F53DDD" w14:textId="56AA591E" w:rsidR="003D50EA" w:rsidRPr="007B1A14" w:rsidRDefault="003D50EA" w:rsidP="003D50EA">
            <w:pPr>
              <w:rPr>
                <w:rFonts w:ascii="Avenir Heavy" w:hAnsi="Avenir Heavy"/>
              </w:rPr>
            </w:pPr>
            <w:r w:rsidRPr="007B1A14">
              <w:rPr>
                <w:rFonts w:ascii="Avenir Heavy" w:hAnsi="Avenir Heavy"/>
              </w:rPr>
              <w:t>PHASE DE RÉALISATION</w:t>
            </w:r>
          </w:p>
          <w:p w14:paraId="395339ED" w14:textId="31B01A20" w:rsidR="006944E2" w:rsidRDefault="003D50EA" w:rsidP="003D50EA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Tâche 2 : </w:t>
            </w:r>
            <w:r w:rsidR="006944E2">
              <w:rPr>
                <w:rFonts w:ascii="Avenir Heavy" w:hAnsi="Avenir Heavy"/>
              </w:rPr>
              <w:t>Réaliser une création plastique</w:t>
            </w:r>
            <w:r w:rsidR="00016447">
              <w:rPr>
                <w:rFonts w:ascii="Avenir Heavy" w:hAnsi="Avenir Heavy"/>
              </w:rPr>
              <w:t xml:space="preserve"> médiatique inspirée du Pop Art</w:t>
            </w:r>
          </w:p>
          <w:p w14:paraId="4330BA8D" w14:textId="77777777" w:rsidR="009F0ECD" w:rsidRDefault="009F0ECD" w:rsidP="003D50EA">
            <w:pPr>
              <w:rPr>
                <w:rFonts w:ascii="Avenir Heavy" w:hAnsi="Avenir Heavy"/>
              </w:rPr>
            </w:pPr>
          </w:p>
          <w:p w14:paraId="48E20FA4" w14:textId="77777777" w:rsidR="006944E2" w:rsidRDefault="006944E2" w:rsidP="003D50EA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D</w:t>
            </w:r>
            <w:r w:rsidR="00152523">
              <w:rPr>
                <w:rFonts w:ascii="Avenir Heavy" w:hAnsi="Avenir Heavy"/>
              </w:rPr>
              <w:t>YNAMIQUE</w:t>
            </w:r>
            <w:r>
              <w:rPr>
                <w:rFonts w:ascii="Avenir Heavy" w:hAnsi="Avenir Heavy"/>
              </w:rPr>
              <w:t xml:space="preserve"> DE CRÉATION</w:t>
            </w:r>
          </w:p>
          <w:p w14:paraId="237ED88D" w14:textId="77777777" w:rsidR="003D50EA" w:rsidRDefault="006944E2" w:rsidP="009B0957">
            <w:pPr>
              <w:ind w:left="708"/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• </w:t>
            </w:r>
            <w:r w:rsidR="00567CF7">
              <w:rPr>
                <w:rFonts w:ascii="Avenir Heavy" w:hAnsi="Avenir Heavy"/>
              </w:rPr>
              <w:t>Ouverture</w:t>
            </w:r>
            <w:r w:rsidR="003D50EA">
              <w:rPr>
                <w:rFonts w:ascii="Avenir Heavy" w:hAnsi="Avenir Heavy"/>
              </w:rPr>
              <w:t xml:space="preserve"> </w:t>
            </w:r>
          </w:p>
          <w:p w14:paraId="3F890BAA" w14:textId="3C986EFA" w:rsidR="003507D9" w:rsidRPr="00EF5064" w:rsidRDefault="003507D9" w:rsidP="009B0957">
            <w:pPr>
              <w:pStyle w:val="Paragraphedeliste"/>
              <w:numPr>
                <w:ilvl w:val="0"/>
                <w:numId w:val="3"/>
              </w:numPr>
              <w:ind w:left="1776"/>
              <w:rPr>
                <w:rFonts w:ascii="Avenir Heavy" w:hAnsi="Avenir Heavy"/>
              </w:rPr>
            </w:pPr>
            <w:r w:rsidRPr="00EF5064">
              <w:rPr>
                <w:rFonts w:ascii="Avenir Heavy" w:hAnsi="Avenir Heavy"/>
              </w:rPr>
              <w:t>Faire une tempête d’idée au TNI : qu’est-ce que la société de consommation ?</w:t>
            </w:r>
          </w:p>
          <w:p w14:paraId="314D9713" w14:textId="09C34E5D" w:rsidR="003507D9" w:rsidRDefault="003507D9" w:rsidP="009B0957">
            <w:pPr>
              <w:pStyle w:val="Paragraphedeliste"/>
              <w:numPr>
                <w:ilvl w:val="0"/>
                <w:numId w:val="3"/>
              </w:numPr>
              <w:ind w:left="1776"/>
              <w:rPr>
                <w:rFonts w:ascii="Avenir Heavy" w:hAnsi="Avenir Heavy"/>
              </w:rPr>
            </w:pPr>
            <w:r w:rsidRPr="00EF5064">
              <w:rPr>
                <w:rFonts w:ascii="Avenir Heavy" w:hAnsi="Avenir Heavy"/>
              </w:rPr>
              <w:t>Dans son carnet de traces</w:t>
            </w:r>
            <w:r w:rsidR="00494A3E" w:rsidRPr="00EF5064">
              <w:rPr>
                <w:rFonts w:ascii="Avenir Heavy" w:hAnsi="Avenir Heavy"/>
              </w:rPr>
              <w:t>, inscrire un</w:t>
            </w:r>
            <w:r w:rsidRPr="00EF5064">
              <w:rPr>
                <w:rFonts w:ascii="Avenir Heavy" w:hAnsi="Avenir Heavy"/>
              </w:rPr>
              <w:t xml:space="preserve"> slogan court qui résume notre message en lien </w:t>
            </w:r>
            <w:r w:rsidR="00DB1378">
              <w:rPr>
                <w:rFonts w:ascii="Avenir Heavy" w:hAnsi="Avenir Heavy"/>
              </w:rPr>
              <w:t xml:space="preserve">avec la société de consommation dont les destinataires seraient les </w:t>
            </w:r>
            <w:r w:rsidR="00655C45">
              <w:rPr>
                <w:rFonts w:ascii="Avenir Heavy" w:hAnsi="Avenir Heavy"/>
              </w:rPr>
              <w:t>élèves de l’école secondaire</w:t>
            </w:r>
            <w:r w:rsidR="00DB1378">
              <w:rPr>
                <w:rFonts w:ascii="Avenir Heavy" w:hAnsi="Avenir Heavy"/>
              </w:rPr>
              <w:t>.</w:t>
            </w:r>
          </w:p>
          <w:p w14:paraId="3F7179F5" w14:textId="77777777" w:rsidR="009F0ECD" w:rsidRDefault="009F0ECD" w:rsidP="009F0ECD">
            <w:pPr>
              <w:pStyle w:val="Paragraphedeliste"/>
              <w:ind w:left="1776"/>
              <w:rPr>
                <w:rFonts w:ascii="Avenir Heavy" w:hAnsi="Avenir Heavy"/>
              </w:rPr>
            </w:pPr>
          </w:p>
          <w:p w14:paraId="31EDA452" w14:textId="77777777" w:rsidR="009F0ECD" w:rsidRDefault="009F0ECD" w:rsidP="009F0ECD">
            <w:pPr>
              <w:pStyle w:val="Paragraphedeliste"/>
              <w:ind w:left="1776"/>
              <w:rPr>
                <w:rFonts w:ascii="Avenir Heavy" w:hAnsi="Avenir Heavy"/>
              </w:rPr>
            </w:pPr>
          </w:p>
          <w:p w14:paraId="04C5995C" w14:textId="77777777" w:rsidR="009F0ECD" w:rsidRPr="00EF5064" w:rsidRDefault="009F0ECD" w:rsidP="009F0ECD">
            <w:pPr>
              <w:pStyle w:val="Paragraphedeliste"/>
              <w:ind w:left="1776"/>
              <w:rPr>
                <w:rFonts w:ascii="Avenir Heavy" w:hAnsi="Avenir Heavy"/>
              </w:rPr>
            </w:pPr>
          </w:p>
          <w:p w14:paraId="2C15515E" w14:textId="77777777" w:rsidR="003D50EA" w:rsidRDefault="006944E2" w:rsidP="009B0957">
            <w:pPr>
              <w:ind w:left="708"/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• </w:t>
            </w:r>
            <w:r w:rsidR="00567CF7">
              <w:rPr>
                <w:rFonts w:ascii="Avenir Heavy" w:hAnsi="Avenir Heavy"/>
              </w:rPr>
              <w:t>Action productive</w:t>
            </w:r>
          </w:p>
          <w:p w14:paraId="330D1579" w14:textId="1DFF0AC1" w:rsidR="00EF5064" w:rsidRDefault="00EF5064" w:rsidP="009B0957">
            <w:pPr>
              <w:pStyle w:val="Paragraphedeliste"/>
              <w:numPr>
                <w:ilvl w:val="0"/>
                <w:numId w:val="5"/>
              </w:numPr>
              <w:ind w:left="1776"/>
              <w:rPr>
                <w:rFonts w:ascii="Avenir Heavy" w:hAnsi="Avenir Heavy"/>
              </w:rPr>
            </w:pPr>
            <w:r w:rsidRPr="00EF5064">
              <w:rPr>
                <w:rFonts w:ascii="Avenir Heavy" w:hAnsi="Avenir Heavy"/>
              </w:rPr>
              <w:t>Réaliser un exercice d’exploration en dessinant une esquisse de l’affiche dans son carnet de traces.</w:t>
            </w:r>
          </w:p>
          <w:p w14:paraId="6214C674" w14:textId="555FC792" w:rsidR="005C607A" w:rsidRDefault="005C607A" w:rsidP="009B0957">
            <w:pPr>
              <w:pStyle w:val="Paragraphedeliste"/>
              <w:numPr>
                <w:ilvl w:val="0"/>
                <w:numId w:val="5"/>
              </w:numPr>
              <w:ind w:left="1776"/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Choisir le logiciel de traitement de l’image et suivre </w:t>
            </w:r>
            <w:r w:rsidR="00590744">
              <w:rPr>
                <w:rFonts w:ascii="Avenir Heavy" w:hAnsi="Avenir Heavy"/>
              </w:rPr>
              <w:t>le procédurier associé en annexe.</w:t>
            </w:r>
          </w:p>
          <w:p w14:paraId="1A281755" w14:textId="59912BDA" w:rsidR="00EF5064" w:rsidRDefault="00590744" w:rsidP="009B0957">
            <w:pPr>
              <w:pStyle w:val="Paragraphedeliste"/>
              <w:numPr>
                <w:ilvl w:val="0"/>
                <w:numId w:val="5"/>
              </w:numPr>
              <w:ind w:left="1776"/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Réaliser un</w:t>
            </w:r>
            <w:r w:rsidR="00EF5064">
              <w:rPr>
                <w:rFonts w:ascii="Avenir Heavy" w:hAnsi="Avenir Heavy"/>
              </w:rPr>
              <w:t xml:space="preserve"> </w:t>
            </w:r>
            <w:proofErr w:type="spellStart"/>
            <w:r w:rsidR="00EF5064">
              <w:rPr>
                <w:rFonts w:ascii="Avenir Heavy" w:hAnsi="Avenir Heavy"/>
              </w:rPr>
              <w:t>égoportrait</w:t>
            </w:r>
            <w:proofErr w:type="spellEnd"/>
            <w:r w:rsidR="00EF5064">
              <w:rPr>
                <w:rFonts w:ascii="Avenir Heavy" w:hAnsi="Avenir Heavy"/>
              </w:rPr>
              <w:t xml:space="preserve"> en utilisant un appareil photo ou un appareil mobile.</w:t>
            </w:r>
          </w:p>
          <w:p w14:paraId="0F13D88C" w14:textId="3C80194A" w:rsidR="00EF5064" w:rsidRDefault="00590744" w:rsidP="009B0957">
            <w:pPr>
              <w:pStyle w:val="Paragraphedeliste"/>
              <w:numPr>
                <w:ilvl w:val="0"/>
                <w:numId w:val="5"/>
              </w:numPr>
              <w:ind w:left="1776"/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Importer le logiciel de traitement de l’image.</w:t>
            </w:r>
          </w:p>
          <w:p w14:paraId="1165A2D3" w14:textId="3AFAA45B" w:rsidR="00590744" w:rsidRDefault="00590744" w:rsidP="009B0957">
            <w:pPr>
              <w:pStyle w:val="Paragraphedeliste"/>
              <w:numPr>
                <w:ilvl w:val="0"/>
                <w:numId w:val="5"/>
              </w:numPr>
              <w:ind w:left="1776"/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Créer l’affiche en intégrant le slogan.</w:t>
            </w:r>
          </w:p>
          <w:p w14:paraId="48DF5066" w14:textId="27B190FF" w:rsidR="003D50EA" w:rsidRDefault="007257F7" w:rsidP="009B0957">
            <w:pPr>
              <w:pStyle w:val="Paragraphedeliste"/>
              <w:numPr>
                <w:ilvl w:val="0"/>
                <w:numId w:val="5"/>
              </w:numPr>
              <w:ind w:left="1776"/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Sauvegarder en format propriétaire et en </w:t>
            </w:r>
            <w:proofErr w:type="spellStart"/>
            <w:r>
              <w:rPr>
                <w:rFonts w:ascii="Avenir Heavy" w:hAnsi="Avenir Heavy"/>
              </w:rPr>
              <w:t>jpg</w:t>
            </w:r>
            <w:proofErr w:type="spellEnd"/>
            <w:r>
              <w:rPr>
                <w:rFonts w:ascii="Avenir Heavy" w:hAnsi="Avenir Heavy"/>
              </w:rPr>
              <w:t>.</w:t>
            </w:r>
          </w:p>
          <w:p w14:paraId="5421E919" w14:textId="33F83BC0" w:rsidR="00371EF4" w:rsidRDefault="00371EF4" w:rsidP="009B0957">
            <w:pPr>
              <w:pStyle w:val="Paragraphedeliste"/>
              <w:numPr>
                <w:ilvl w:val="0"/>
                <w:numId w:val="5"/>
              </w:numPr>
              <w:ind w:left="1776"/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Voir procédurier </w:t>
            </w:r>
            <w:proofErr w:type="spellStart"/>
            <w:r>
              <w:rPr>
                <w:rFonts w:ascii="Avenir Heavy" w:hAnsi="Avenir Heavy"/>
              </w:rPr>
              <w:t>Pixlr</w:t>
            </w:r>
            <w:proofErr w:type="spellEnd"/>
            <w:r>
              <w:rPr>
                <w:rFonts w:ascii="Avenir Heavy" w:hAnsi="Avenir Heavy"/>
              </w:rPr>
              <w:t xml:space="preserve">/editor et </w:t>
            </w:r>
            <w:proofErr w:type="spellStart"/>
            <w:r>
              <w:rPr>
                <w:rFonts w:ascii="Avenir Heavy" w:hAnsi="Avenir Heavy"/>
              </w:rPr>
              <w:t>SumonPaint</w:t>
            </w:r>
            <w:proofErr w:type="spellEnd"/>
            <w:r>
              <w:rPr>
                <w:rFonts w:ascii="Avenir Heavy" w:hAnsi="Avenir Heavy"/>
              </w:rPr>
              <w:t>.</w:t>
            </w:r>
          </w:p>
          <w:p w14:paraId="7F607175" w14:textId="77777777" w:rsidR="009F0ECD" w:rsidRPr="007257F7" w:rsidRDefault="009F0ECD" w:rsidP="009F0ECD">
            <w:pPr>
              <w:pStyle w:val="Paragraphedeliste"/>
              <w:ind w:left="1776"/>
              <w:rPr>
                <w:rFonts w:ascii="Avenir Heavy" w:hAnsi="Avenir Heavy"/>
              </w:rPr>
            </w:pPr>
          </w:p>
          <w:p w14:paraId="62144C05" w14:textId="77777777" w:rsidR="007257F7" w:rsidRDefault="006944E2" w:rsidP="009B0957">
            <w:pPr>
              <w:ind w:left="708"/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• </w:t>
            </w:r>
            <w:r w:rsidR="00567CF7">
              <w:rPr>
                <w:rFonts w:ascii="Avenir Heavy" w:hAnsi="Avenir Heavy"/>
              </w:rPr>
              <w:t>Séparation</w:t>
            </w:r>
          </w:p>
          <w:p w14:paraId="78F1847D" w14:textId="77777777" w:rsidR="007257F7" w:rsidRPr="007257F7" w:rsidRDefault="007257F7" w:rsidP="009B0957">
            <w:pPr>
              <w:pStyle w:val="Paragraphedeliste"/>
              <w:numPr>
                <w:ilvl w:val="0"/>
                <w:numId w:val="6"/>
              </w:numPr>
              <w:ind w:left="1776"/>
              <w:rPr>
                <w:rFonts w:ascii="Avenir Heavy" w:hAnsi="Avenir Heavy"/>
              </w:rPr>
            </w:pPr>
            <w:r w:rsidRPr="007257F7">
              <w:rPr>
                <w:rFonts w:ascii="Avenir Heavy" w:hAnsi="Avenir Heavy"/>
              </w:rPr>
              <w:t>Afficher l’affiche et effectuer une mise en perspective</w:t>
            </w:r>
          </w:p>
          <w:p w14:paraId="575E45D8" w14:textId="77777777" w:rsidR="007257F7" w:rsidRPr="007257F7" w:rsidRDefault="007257F7" w:rsidP="009B0957">
            <w:pPr>
              <w:pStyle w:val="Paragraphedeliste"/>
              <w:numPr>
                <w:ilvl w:val="0"/>
                <w:numId w:val="6"/>
              </w:numPr>
              <w:ind w:left="1776"/>
              <w:rPr>
                <w:rFonts w:ascii="Avenir Heavy" w:hAnsi="Avenir Heavy"/>
              </w:rPr>
            </w:pPr>
            <w:r w:rsidRPr="007257F7">
              <w:rPr>
                <w:rFonts w:ascii="Avenir Heavy" w:hAnsi="Avenir Heavy"/>
              </w:rPr>
              <w:t>Retravailler l’affiche s’il y a lieu.</w:t>
            </w:r>
          </w:p>
          <w:p w14:paraId="3A1C3D4F" w14:textId="14CA740E" w:rsidR="003D50EA" w:rsidRPr="007257F7" w:rsidRDefault="007257F7" w:rsidP="009B0957">
            <w:pPr>
              <w:pStyle w:val="Paragraphedeliste"/>
              <w:numPr>
                <w:ilvl w:val="0"/>
                <w:numId w:val="6"/>
              </w:numPr>
              <w:ind w:left="1776"/>
              <w:rPr>
                <w:rFonts w:ascii="Avenir Heavy" w:hAnsi="Avenir Heavy"/>
              </w:rPr>
            </w:pPr>
            <w:r w:rsidRPr="007257F7">
              <w:rPr>
                <w:rFonts w:ascii="Avenir Heavy" w:hAnsi="Avenir Heavy"/>
              </w:rPr>
              <w:t>Publier, diffuser et partager l’affiche</w:t>
            </w:r>
            <w:r w:rsidR="00F95526" w:rsidRPr="007257F7">
              <w:rPr>
                <w:rFonts w:ascii="Avenir Heavy" w:hAnsi="Avenir Heavy"/>
              </w:rPr>
              <w:br/>
            </w:r>
          </w:p>
        </w:tc>
      </w:tr>
      <w:tr w:rsidR="003D50EA" w14:paraId="79ABAE41" w14:textId="77777777" w:rsidTr="00B86B8B">
        <w:trPr>
          <w:trHeight w:val="899"/>
        </w:trPr>
        <w:tc>
          <w:tcPr>
            <w:tcW w:w="10602" w:type="dxa"/>
            <w:shd w:val="clear" w:color="auto" w:fill="auto"/>
          </w:tcPr>
          <w:p w14:paraId="76AE2863" w14:textId="77777777" w:rsidR="006731E7" w:rsidRDefault="006731E7" w:rsidP="003D50EA">
            <w:pPr>
              <w:rPr>
                <w:rFonts w:ascii="Avenir Heavy" w:hAnsi="Avenir Heavy"/>
              </w:rPr>
            </w:pPr>
          </w:p>
          <w:p w14:paraId="1EFB5945" w14:textId="77777777" w:rsidR="00F95526" w:rsidRDefault="003D50EA" w:rsidP="003D50EA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PHASE D’INTÉGRATION</w:t>
            </w:r>
          </w:p>
          <w:p w14:paraId="2EDAB926" w14:textId="77777777" w:rsidR="00DB1378" w:rsidRDefault="00DB1378" w:rsidP="00DB1378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Inviter les élèves à présenter leur affiche en expliquant</w:t>
            </w:r>
            <w:r w:rsidR="00655C45">
              <w:rPr>
                <w:rFonts w:ascii="Avenir Heavy" w:hAnsi="Avenir Heavy"/>
              </w:rPr>
              <w:t xml:space="preserve"> en</w:t>
            </w:r>
            <w:r w:rsidR="005C3B1D">
              <w:rPr>
                <w:rFonts w:ascii="Avenir Heavy" w:hAnsi="Avenir Heavy"/>
              </w:rPr>
              <w:t xml:space="preserve"> </w:t>
            </w:r>
            <w:r w:rsidR="00655C45">
              <w:rPr>
                <w:rFonts w:ascii="Avenir Heavy" w:hAnsi="Avenir Heavy"/>
              </w:rPr>
              <w:t>quoi ils ont pris en considération leurs destinataires.</w:t>
            </w:r>
          </w:p>
          <w:p w14:paraId="19A2127B" w14:textId="16AB6FF8" w:rsidR="006731E7" w:rsidRDefault="006731E7" w:rsidP="00DB1378">
            <w:pPr>
              <w:rPr>
                <w:rFonts w:ascii="Avenir Heavy" w:hAnsi="Avenir Heavy"/>
              </w:rPr>
            </w:pPr>
          </w:p>
        </w:tc>
      </w:tr>
      <w:tr w:rsidR="003D50EA" w14:paraId="6B039327" w14:textId="77777777" w:rsidTr="00B86B8B">
        <w:trPr>
          <w:trHeight w:val="1079"/>
        </w:trPr>
        <w:tc>
          <w:tcPr>
            <w:tcW w:w="10602" w:type="dxa"/>
            <w:shd w:val="clear" w:color="auto" w:fill="auto"/>
          </w:tcPr>
          <w:p w14:paraId="12505507" w14:textId="77777777" w:rsidR="006731E7" w:rsidRDefault="006731E7" w:rsidP="003D50EA">
            <w:pPr>
              <w:rPr>
                <w:rFonts w:ascii="Avenir Heavy" w:hAnsi="Avenir Heavy"/>
              </w:rPr>
            </w:pPr>
          </w:p>
          <w:p w14:paraId="4A48EEF2" w14:textId="77777777" w:rsidR="003D50EA" w:rsidRDefault="003D50EA" w:rsidP="003D50EA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RECUL RÉFLEXIF</w:t>
            </w:r>
            <w:r w:rsidR="00E145F8">
              <w:rPr>
                <w:rFonts w:ascii="Avenir Heavy" w:hAnsi="Avenir Heavy"/>
              </w:rPr>
              <w:t xml:space="preserve"> </w:t>
            </w:r>
            <w:r w:rsidR="00E145F8" w:rsidRPr="00E145F8">
              <w:rPr>
                <w:rFonts w:ascii="Avenir Heavy" w:hAnsi="Avenir Heavy"/>
                <w:sz w:val="16"/>
                <w:szCs w:val="16"/>
              </w:rPr>
              <w:t>(</w:t>
            </w:r>
            <w:r w:rsidR="00F607B4">
              <w:rPr>
                <w:rFonts w:ascii="Avenir Heavy" w:hAnsi="Avenir Heavy"/>
                <w:sz w:val="16"/>
                <w:szCs w:val="16"/>
              </w:rPr>
              <w:t>é</w:t>
            </w:r>
            <w:r w:rsidRPr="00E145F8">
              <w:rPr>
                <w:rFonts w:ascii="Avenir Heavy" w:hAnsi="Avenir Heavy"/>
                <w:sz w:val="16"/>
                <w:szCs w:val="16"/>
              </w:rPr>
              <w:t>léments à améliorer et éléments à conserver</w:t>
            </w:r>
            <w:r w:rsidR="00567CF7">
              <w:rPr>
                <w:rFonts w:ascii="Avenir Heavy" w:hAnsi="Avenir Heavy"/>
                <w:sz w:val="16"/>
                <w:szCs w:val="16"/>
              </w:rPr>
              <w:t xml:space="preserve"> de cette a</w:t>
            </w:r>
            <w:r w:rsidR="00E145F8">
              <w:rPr>
                <w:rFonts w:ascii="Avenir Heavy" w:hAnsi="Avenir Heavy"/>
                <w:sz w:val="16"/>
                <w:szCs w:val="16"/>
              </w:rPr>
              <w:t>ctivité – à remplir après avoir vécu la SAÉ</w:t>
            </w:r>
            <w:r w:rsidR="00E145F8" w:rsidRPr="00E145F8">
              <w:rPr>
                <w:rFonts w:ascii="Avenir Heavy" w:hAnsi="Avenir Heavy"/>
                <w:sz w:val="16"/>
                <w:szCs w:val="16"/>
              </w:rPr>
              <w:t>)</w:t>
            </w:r>
          </w:p>
        </w:tc>
      </w:tr>
    </w:tbl>
    <w:p w14:paraId="033125D3" w14:textId="5DACA153" w:rsidR="00395C32" w:rsidRDefault="003E6D8E">
      <w:bookmarkStart w:id="0" w:name="_GoBack"/>
      <w:r>
        <w:rPr>
          <w:noProof/>
          <w:lang w:eastAsia="fr-FR"/>
        </w:rPr>
        <w:drawing>
          <wp:anchor distT="0" distB="0" distL="114300" distR="114300" simplePos="0" relativeHeight="251663360" behindDoc="0" locked="0" layoutInCell="1" allowOverlap="1" wp14:anchorId="6A597DB8" wp14:editId="15F158C2">
            <wp:simplePos x="0" y="0"/>
            <wp:positionH relativeFrom="column">
              <wp:posOffset>471170</wp:posOffset>
            </wp:positionH>
            <wp:positionV relativeFrom="paragraph">
              <wp:posOffset>5175885</wp:posOffset>
            </wp:positionV>
            <wp:extent cx="2356485" cy="3049905"/>
            <wp:effectExtent l="0" t="0" r="5715" b="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bpop_surconsommation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6485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fr-FR"/>
        </w:rPr>
        <w:drawing>
          <wp:anchor distT="0" distB="0" distL="114300" distR="114300" simplePos="0" relativeHeight="251666432" behindDoc="0" locked="0" layoutInCell="1" allowOverlap="1" wp14:anchorId="4F85770D" wp14:editId="42B5D1C8">
            <wp:simplePos x="0" y="0"/>
            <wp:positionH relativeFrom="column">
              <wp:posOffset>3208655</wp:posOffset>
            </wp:positionH>
            <wp:positionV relativeFrom="paragraph">
              <wp:posOffset>5200015</wp:posOffset>
            </wp:positionV>
            <wp:extent cx="2370576" cy="3067685"/>
            <wp:effectExtent l="279400" t="304800" r="271145" b="285115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ffiche_popart_gimp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0576" cy="306768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6881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332103" wp14:editId="7B86443B">
                <wp:simplePos x="0" y="0"/>
                <wp:positionH relativeFrom="column">
                  <wp:posOffset>6163945</wp:posOffset>
                </wp:positionH>
                <wp:positionV relativeFrom="paragraph">
                  <wp:posOffset>8199120</wp:posOffset>
                </wp:positionV>
                <wp:extent cx="330200" cy="388620"/>
                <wp:effectExtent l="4445" t="0" r="0" b="0"/>
                <wp:wrapNone/>
                <wp:docPr id="1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200" cy="388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5BADAB" w14:textId="77777777" w:rsidR="006731E7" w:rsidRPr="007A7C5A" w:rsidRDefault="006731E7">
                            <w:pP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14:paraId="0B2249AC" w14:textId="77777777" w:rsidR="006731E7" w:rsidRPr="007A7C5A" w:rsidRDefault="006731E7">
                            <w:pP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8" type="#_x0000_t202" style="position:absolute;margin-left:485.35pt;margin-top:645.6pt;width:26pt;height:30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" filled="f" stroked="f">
                <v:textbox inset=",7.2pt,,7.2pt">
                  <w:txbxContent>
                    <w:p w14:paraId="4F5BADAB" w14:textId="77777777" w:rsidR="006731E7" w:rsidRPr="007A7C5A" w:rsidRDefault="006731E7">
                      <w:pPr>
                        <w:rPr>
                          <w:rFonts w:ascii="Avenir Heavy" w:hAnsi="Avenir Heavy"/>
                          <w:sz w:val="28"/>
                          <w:szCs w:val="28"/>
                        </w:rPr>
                      </w:pPr>
                      <w:r>
                        <w:rPr>
                          <w:rFonts w:ascii="Avenir Heavy" w:hAnsi="Avenir Heavy"/>
                          <w:sz w:val="28"/>
                          <w:szCs w:val="28"/>
                        </w:rPr>
                        <w:t>3</w:t>
                      </w:r>
                    </w:p>
                    <w:p w14:paraId="0B2249AC" w14:textId="77777777" w:rsidR="006731E7" w:rsidRPr="007A7C5A" w:rsidRDefault="006731E7">
                      <w:pPr>
                        <w:rPr>
                          <w:rFonts w:ascii="Avenir Heavy" w:hAnsi="Avenir Heavy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95C32" w:rsidSect="00705417">
      <w:headerReference w:type="default" r:id="rId23"/>
      <w:pgSz w:w="12240" w:h="15840"/>
      <w:pgMar w:top="1800" w:right="1417" w:bottom="792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CF9F1DC" w14:textId="77777777" w:rsidR="006731E7" w:rsidRDefault="006731E7" w:rsidP="0076491D">
      <w:r>
        <w:separator/>
      </w:r>
    </w:p>
  </w:endnote>
  <w:endnote w:type="continuationSeparator" w:id="0">
    <w:p w14:paraId="49E9DF96" w14:textId="77777777" w:rsidR="006731E7" w:rsidRDefault="006731E7" w:rsidP="007649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venir Heavy">
    <w:panose1 w:val="020B0703020203020204"/>
    <w:charset w:val="00"/>
    <w:family w:val="auto"/>
    <w:pitch w:val="variable"/>
    <w:sig w:usb0="800000AF" w:usb1="5000204A" w:usb2="00000000" w:usb3="00000000" w:csb0="0000009B" w:csb1="00000000"/>
  </w:font>
  <w:font w:name="Avenir Book">
    <w:panose1 w:val="02000503020000020003"/>
    <w:charset w:val="00"/>
    <w:family w:val="auto"/>
    <w:pitch w:val="variable"/>
    <w:sig w:usb0="800000AF" w:usb1="5000204A" w:usb2="00000000" w:usb3="00000000" w:csb0="0000009B" w:csb1="00000000"/>
  </w:font>
  <w:font w:name="Zapf Dingbats">
    <w:panose1 w:val="05020102010704020609"/>
    <w:charset w:val="02"/>
    <w:family w:val="auto"/>
    <w:pitch w:val="variable"/>
    <w:sig w:usb0="00000000" w:usb1="10000000" w:usb2="00000000" w:usb3="00000000" w:csb0="80000000" w:csb1="00000000"/>
  </w:font>
  <w:font w:name="Avenir Next Demi Bold">
    <w:panose1 w:val="020B0703020202020204"/>
    <w:charset w:val="00"/>
    <w:family w:val="auto"/>
    <w:pitch w:val="variable"/>
    <w:sig w:usb0="8000002F" w:usb1="5000204A" w:usb2="00000000" w:usb3="00000000" w:csb0="0000009B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F48AF6" w14:textId="77777777" w:rsidR="006731E7" w:rsidRDefault="006731E7" w:rsidP="0076491D">
      <w:r>
        <w:separator/>
      </w:r>
    </w:p>
  </w:footnote>
  <w:footnote w:type="continuationSeparator" w:id="0">
    <w:p w14:paraId="46168D94" w14:textId="77777777" w:rsidR="006731E7" w:rsidRDefault="006731E7" w:rsidP="0076491D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342358" w14:textId="77777777" w:rsidR="006731E7" w:rsidRDefault="006731E7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1" locked="0" layoutInCell="1" allowOverlap="1" wp14:anchorId="29AA2FCE" wp14:editId="00F8C636">
          <wp:simplePos x="0" y="0"/>
          <wp:positionH relativeFrom="column">
            <wp:posOffset>-908050</wp:posOffset>
          </wp:positionH>
          <wp:positionV relativeFrom="page">
            <wp:posOffset>-6350</wp:posOffset>
          </wp:positionV>
          <wp:extent cx="7791450" cy="10081895"/>
          <wp:effectExtent l="0" t="0" r="6350" b="1905"/>
          <wp:wrapNone/>
          <wp:docPr id="4" name="Image 4" descr="canevas_sae_SECONDAIRE_1er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anevas_sae_SECONDAIRE_1er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91450" cy="10081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6B3C79"/>
    <w:multiLevelType w:val="hybridMultilevel"/>
    <w:tmpl w:val="5434E0FA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2D7E79C7"/>
    <w:multiLevelType w:val="hybridMultilevel"/>
    <w:tmpl w:val="541E9720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35D27A28"/>
    <w:multiLevelType w:val="hybridMultilevel"/>
    <w:tmpl w:val="5DE47E0A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>
    <w:nsid w:val="3EE52309"/>
    <w:multiLevelType w:val="hybridMultilevel"/>
    <w:tmpl w:val="20CC9718"/>
    <w:lvl w:ilvl="0" w:tplc="8B2A5D6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479C6441"/>
    <w:multiLevelType w:val="hybridMultilevel"/>
    <w:tmpl w:val="C67629E8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687A4F1D"/>
    <w:multiLevelType w:val="hybridMultilevel"/>
    <w:tmpl w:val="55564874"/>
    <w:lvl w:ilvl="0" w:tplc="0714CEFC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3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isplayBackgroundShape/>
  <w:embedSystemFonts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491D"/>
    <w:rsid w:val="00016447"/>
    <w:rsid w:val="00026EBE"/>
    <w:rsid w:val="00034628"/>
    <w:rsid w:val="00087026"/>
    <w:rsid w:val="00087C0C"/>
    <w:rsid w:val="000E4D32"/>
    <w:rsid w:val="000F3AB2"/>
    <w:rsid w:val="001452AE"/>
    <w:rsid w:val="00152523"/>
    <w:rsid w:val="00195B67"/>
    <w:rsid w:val="00217F97"/>
    <w:rsid w:val="00254FE3"/>
    <w:rsid w:val="002A7783"/>
    <w:rsid w:val="002B27CE"/>
    <w:rsid w:val="002D0C0B"/>
    <w:rsid w:val="002D3821"/>
    <w:rsid w:val="002E27BF"/>
    <w:rsid w:val="002F2C12"/>
    <w:rsid w:val="00306059"/>
    <w:rsid w:val="00314869"/>
    <w:rsid w:val="0032136C"/>
    <w:rsid w:val="003507D9"/>
    <w:rsid w:val="00353F91"/>
    <w:rsid w:val="00371EF4"/>
    <w:rsid w:val="00395C32"/>
    <w:rsid w:val="003A67E6"/>
    <w:rsid w:val="003D50EA"/>
    <w:rsid w:val="003E6D8E"/>
    <w:rsid w:val="00425566"/>
    <w:rsid w:val="004604B6"/>
    <w:rsid w:val="004751FF"/>
    <w:rsid w:val="00484BC3"/>
    <w:rsid w:val="00493CC5"/>
    <w:rsid w:val="00494A3E"/>
    <w:rsid w:val="004D5547"/>
    <w:rsid w:val="004E29CF"/>
    <w:rsid w:val="004F4A70"/>
    <w:rsid w:val="00506881"/>
    <w:rsid w:val="005623A1"/>
    <w:rsid w:val="00567CF7"/>
    <w:rsid w:val="00573485"/>
    <w:rsid w:val="00590744"/>
    <w:rsid w:val="005C3B1D"/>
    <w:rsid w:val="005C607A"/>
    <w:rsid w:val="005D1040"/>
    <w:rsid w:val="005E54BF"/>
    <w:rsid w:val="005E6AF1"/>
    <w:rsid w:val="005F6D0B"/>
    <w:rsid w:val="00630D86"/>
    <w:rsid w:val="00655C45"/>
    <w:rsid w:val="006731E7"/>
    <w:rsid w:val="006944E2"/>
    <w:rsid w:val="00697270"/>
    <w:rsid w:val="006D12FA"/>
    <w:rsid w:val="006D6FC8"/>
    <w:rsid w:val="00705417"/>
    <w:rsid w:val="0071742F"/>
    <w:rsid w:val="00722338"/>
    <w:rsid w:val="007257F7"/>
    <w:rsid w:val="0075262D"/>
    <w:rsid w:val="0076491D"/>
    <w:rsid w:val="00772809"/>
    <w:rsid w:val="00774494"/>
    <w:rsid w:val="007A7C5A"/>
    <w:rsid w:val="007B5FFD"/>
    <w:rsid w:val="007D4446"/>
    <w:rsid w:val="008451A9"/>
    <w:rsid w:val="0084578F"/>
    <w:rsid w:val="00861C9F"/>
    <w:rsid w:val="008D563C"/>
    <w:rsid w:val="00950E4C"/>
    <w:rsid w:val="00965347"/>
    <w:rsid w:val="009B0957"/>
    <w:rsid w:val="009C1027"/>
    <w:rsid w:val="009F0ECD"/>
    <w:rsid w:val="009F112F"/>
    <w:rsid w:val="009F6BFB"/>
    <w:rsid w:val="00A04CC2"/>
    <w:rsid w:val="00A05742"/>
    <w:rsid w:val="00A56F57"/>
    <w:rsid w:val="00A77871"/>
    <w:rsid w:val="00AE636D"/>
    <w:rsid w:val="00B86B8B"/>
    <w:rsid w:val="00BD09FA"/>
    <w:rsid w:val="00C04DF5"/>
    <w:rsid w:val="00C34FC4"/>
    <w:rsid w:val="00C42A88"/>
    <w:rsid w:val="00C554E2"/>
    <w:rsid w:val="00C746E6"/>
    <w:rsid w:val="00C7474D"/>
    <w:rsid w:val="00CA1739"/>
    <w:rsid w:val="00CA2FB8"/>
    <w:rsid w:val="00CD70B0"/>
    <w:rsid w:val="00CE55A4"/>
    <w:rsid w:val="00D110FE"/>
    <w:rsid w:val="00D24062"/>
    <w:rsid w:val="00DB0243"/>
    <w:rsid w:val="00DB1378"/>
    <w:rsid w:val="00DC171E"/>
    <w:rsid w:val="00DE6A6B"/>
    <w:rsid w:val="00E145F8"/>
    <w:rsid w:val="00E543A6"/>
    <w:rsid w:val="00E62F4F"/>
    <w:rsid w:val="00E869B1"/>
    <w:rsid w:val="00EA2C8A"/>
    <w:rsid w:val="00EB4FB2"/>
    <w:rsid w:val="00EE5B58"/>
    <w:rsid w:val="00EF5064"/>
    <w:rsid w:val="00F4376B"/>
    <w:rsid w:val="00F607B4"/>
    <w:rsid w:val="00F607BA"/>
    <w:rsid w:val="00F6372E"/>
    <w:rsid w:val="00F87985"/>
    <w:rsid w:val="00F87D2A"/>
    <w:rsid w:val="00F92EE3"/>
    <w:rsid w:val="00F95526"/>
    <w:rsid w:val="00FA4CA7"/>
    <w:rsid w:val="00FD78A8"/>
    <w:rsid w:val="00FF23C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fr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3A92B1C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ＭＳ 明朝" w:hAnsi="Cambria" w:cs="Times New Roman"/>
        <w:lang w:val="fr-CA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val="fr-FR" w:eastAsia="ja-JP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6491D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76491D"/>
    <w:rPr>
      <w:sz w:val="24"/>
      <w:szCs w:val="24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76491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76491D"/>
    <w:rPr>
      <w:sz w:val="24"/>
      <w:szCs w:val="24"/>
      <w:lang w:val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6491D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link w:val="Textedebulles"/>
    <w:uiPriority w:val="99"/>
    <w:semiHidden/>
    <w:rsid w:val="0076491D"/>
    <w:rPr>
      <w:rFonts w:ascii="Lucida Grande" w:hAnsi="Lucida Grande" w:cs="Lucida Grande"/>
      <w:sz w:val="18"/>
      <w:szCs w:val="18"/>
      <w:lang w:val="fr-FR"/>
    </w:rPr>
  </w:style>
  <w:style w:type="character" w:styleId="Lienhypertexte">
    <w:name w:val="Hyperlink"/>
    <w:basedOn w:val="Policepardfaut"/>
    <w:uiPriority w:val="99"/>
    <w:unhideWhenUsed/>
    <w:rsid w:val="00DE6A6B"/>
    <w:rPr>
      <w:color w:val="0000FF" w:themeColor="hyperlink"/>
      <w:u w:val="single"/>
    </w:rPr>
  </w:style>
  <w:style w:type="table" w:styleId="Grille">
    <w:name w:val="Table Grid"/>
    <w:basedOn w:val="TableauNormal"/>
    <w:uiPriority w:val="59"/>
    <w:rsid w:val="00B86B8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EF5064"/>
    <w:pPr>
      <w:ind w:left="720"/>
      <w:contextualSpacing/>
    </w:pPr>
  </w:style>
  <w:style w:type="character" w:styleId="Lienhypertextesuivi">
    <w:name w:val="FollowedHyperlink"/>
    <w:basedOn w:val="Policepardfaut"/>
    <w:uiPriority w:val="99"/>
    <w:semiHidden/>
    <w:unhideWhenUsed/>
    <w:rsid w:val="003E6D8E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ＭＳ 明朝" w:hAnsi="Cambria" w:cs="Times New Roman"/>
        <w:lang w:val="fr-CA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val="fr-FR" w:eastAsia="ja-JP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6491D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76491D"/>
    <w:rPr>
      <w:sz w:val="24"/>
      <w:szCs w:val="24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76491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76491D"/>
    <w:rPr>
      <w:sz w:val="24"/>
      <w:szCs w:val="24"/>
      <w:lang w:val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6491D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link w:val="Textedebulles"/>
    <w:uiPriority w:val="99"/>
    <w:semiHidden/>
    <w:rsid w:val="0076491D"/>
    <w:rPr>
      <w:rFonts w:ascii="Lucida Grande" w:hAnsi="Lucida Grande" w:cs="Lucida Grande"/>
      <w:sz w:val="18"/>
      <w:szCs w:val="18"/>
      <w:lang w:val="fr-FR"/>
    </w:rPr>
  </w:style>
  <w:style w:type="character" w:styleId="Lienhypertexte">
    <w:name w:val="Hyperlink"/>
    <w:basedOn w:val="Policepardfaut"/>
    <w:uiPriority w:val="99"/>
    <w:unhideWhenUsed/>
    <w:rsid w:val="00DE6A6B"/>
    <w:rPr>
      <w:color w:val="0000FF" w:themeColor="hyperlink"/>
      <w:u w:val="single"/>
    </w:rPr>
  </w:style>
  <w:style w:type="table" w:styleId="Grille">
    <w:name w:val="Table Grid"/>
    <w:basedOn w:val="TableauNormal"/>
    <w:uiPriority w:val="59"/>
    <w:rsid w:val="00B86B8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EF5064"/>
    <w:pPr>
      <w:ind w:left="720"/>
      <w:contextualSpacing/>
    </w:pPr>
  </w:style>
  <w:style w:type="character" w:styleId="Lienhypertextesuivi">
    <w:name w:val="FollowedHyperlink"/>
    <w:basedOn w:val="Policepardfaut"/>
    <w:uiPriority w:val="99"/>
    <w:semiHidden/>
    <w:unhideWhenUsed/>
    <w:rsid w:val="003E6D8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jpg"/><Relationship Id="rId20" Type="http://schemas.openxmlformats.org/officeDocument/2006/relationships/hyperlink" Target="http://images.arcadja.com/ayot_pierre-ma_mere_revenant_de_son_shopping~OMa8e300~10687_20120709_12july2012_167.jpg" TargetMode="External"/><Relationship Id="rId21" Type="http://schemas.openxmlformats.org/officeDocument/2006/relationships/image" Target="media/image8.jpg"/><Relationship Id="rId22" Type="http://schemas.openxmlformats.org/officeDocument/2006/relationships/image" Target="media/image9.png"/><Relationship Id="rId23" Type="http://schemas.openxmlformats.org/officeDocument/2006/relationships/header" Target="header1.xml"/><Relationship Id="rId24" Type="http://schemas.openxmlformats.org/officeDocument/2006/relationships/fontTable" Target="fontTable.xml"/><Relationship Id="rId25" Type="http://schemas.openxmlformats.org/officeDocument/2006/relationships/theme" Target="theme/theme1.xml"/><Relationship Id="rId10" Type="http://schemas.openxmlformats.org/officeDocument/2006/relationships/image" Target="media/image2.jpeg"/><Relationship Id="rId11" Type="http://schemas.openxmlformats.org/officeDocument/2006/relationships/image" Target="media/image3.jpg"/><Relationship Id="rId12" Type="http://schemas.openxmlformats.org/officeDocument/2006/relationships/image" Target="media/image4.jpg"/><Relationship Id="rId13" Type="http://schemas.openxmlformats.org/officeDocument/2006/relationships/image" Target="media/image5.jpg"/><Relationship Id="rId14" Type="http://schemas.openxmlformats.org/officeDocument/2006/relationships/image" Target="media/image6.jpg"/><Relationship Id="rId15" Type="http://schemas.openxmlformats.org/officeDocument/2006/relationships/image" Target="media/image7.jpg"/><Relationship Id="rId16" Type="http://schemas.openxmlformats.org/officeDocument/2006/relationships/hyperlink" Target="http://ecx.images-amazon.com/images/I/51fY8tchb8L.jpg" TargetMode="External"/><Relationship Id="rId17" Type="http://schemas.openxmlformats.org/officeDocument/2006/relationships/hyperlink" Target="http://s3.thingpic.com/images/z2/z479fnmSQpzewYH9kFfAQa38.jpeg" TargetMode="External"/><Relationship Id="rId18" Type="http://schemas.openxmlformats.org/officeDocument/2006/relationships/hyperlink" Target="http://ecx.images-amazon.com/images/I/61ftjPCmWDL.jpg" TargetMode="External"/><Relationship Id="rId19" Type="http://schemas.openxmlformats.org/officeDocument/2006/relationships/hyperlink" Target="https://betterarchitecture.files.wordpress.com/2015/01/masteripiece.jpg" TargetMode="Externa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F62B53A-268E-C146-9BB4-11FE20E1C2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808</Words>
  <Characters>4449</Characters>
  <Application>Microsoft Macintosh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RÉCIT</Company>
  <LinksUpToDate>false</LinksUpToDate>
  <CharactersWithSpaces>5247</CharactersWithSpaces>
  <SharedDoc>false</SharedDoc>
  <HLinks>
    <vt:vector size="12" baseType="variant">
      <vt:variant>
        <vt:i4>2097224</vt:i4>
      </vt:variant>
      <vt:variant>
        <vt:i4>-1</vt:i4>
      </vt:variant>
      <vt:variant>
        <vt:i4>2051</vt:i4>
      </vt:variant>
      <vt:variant>
        <vt:i4>1</vt:i4>
      </vt:variant>
      <vt:variant>
        <vt:lpwstr>canevas_sae_RECITARTS_SECONDAIRE_</vt:lpwstr>
      </vt:variant>
      <vt:variant>
        <vt:lpwstr/>
      </vt:variant>
      <vt:variant>
        <vt:i4>7929877</vt:i4>
      </vt:variant>
      <vt:variant>
        <vt:i4>-1</vt:i4>
      </vt:variant>
      <vt:variant>
        <vt:i4>1028</vt:i4>
      </vt:variant>
      <vt:variant>
        <vt:i4>1</vt:i4>
      </vt:variant>
      <vt:variant>
        <vt:lpwstr>exemple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Andrée-Caroline Boucher</dc:creator>
  <cp:keywords/>
  <dc:description/>
  <cp:lastModifiedBy>Andrée-Caroline Boucher</cp:lastModifiedBy>
  <cp:revision>4</cp:revision>
  <cp:lastPrinted>2017-01-16T21:53:00Z</cp:lastPrinted>
  <dcterms:created xsi:type="dcterms:W3CDTF">2017-02-01T12:50:00Z</dcterms:created>
  <dcterms:modified xsi:type="dcterms:W3CDTF">2017-02-01T12:54:00Z</dcterms:modified>
</cp:coreProperties>
</file>